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99" w:rsidRDefault="00164999" w:rsidP="0016499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REGULAMIN KORZYSTANIA Z DARMOWYCH PODRĘCZNIKÓW </w:t>
      </w:r>
    </w:p>
    <w:p w:rsidR="00164999" w:rsidRDefault="00164999" w:rsidP="0016499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LUB MATERIAŁÓW EDUKACYJNYCH</w:t>
      </w:r>
      <w:r>
        <w:rPr>
          <w:b/>
          <w:bCs/>
          <w:sz w:val="32"/>
          <w:szCs w:val="32"/>
        </w:rPr>
        <w:br/>
        <w:t>SZKOŁY PODSTAWOWEJ NR 1</w:t>
      </w:r>
      <w:r>
        <w:rPr>
          <w:b/>
          <w:bCs/>
          <w:sz w:val="32"/>
          <w:szCs w:val="32"/>
        </w:rPr>
        <w:br/>
        <w:t>W SIEMIANOWICACH ŚLĄSKICH</w:t>
      </w:r>
    </w:p>
    <w:p w:rsidR="00164999" w:rsidRDefault="00164999" w:rsidP="00164999">
      <w:pPr>
        <w:pStyle w:val="Default"/>
        <w:rPr>
          <w:sz w:val="32"/>
          <w:szCs w:val="32"/>
        </w:rPr>
      </w:pP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Rozdział I</w:t>
      </w: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Postanowienia ogólne</w:t>
      </w:r>
    </w:p>
    <w:p w:rsidR="00164999" w:rsidRDefault="00164999" w:rsidP="00164999">
      <w:pPr>
        <w:pStyle w:val="Default"/>
        <w:rPr>
          <w:sz w:val="28"/>
          <w:szCs w:val="28"/>
        </w:rPr>
      </w:pP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Przedmiot regulaminu</w:t>
      </w:r>
    </w:p>
    <w:p w:rsidR="00164999" w:rsidRDefault="00164999" w:rsidP="001649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Niniejszy „regulamin korzystania z darmowych podręczników lub materiałów edukacyjnych” zwany dalej „Regulaminem”, reguluje: </w:t>
      </w:r>
    </w:p>
    <w:p w:rsidR="00164999" w:rsidRDefault="00164999" w:rsidP="0016499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a) zasady związane z wypożyczaniem i udostępnianiem darmowych podręczników, materiałów edukacyjnych lub materiałów ćwiczeniowych przeznaczonych do obowiązkowych zajęć edukacyjnych z zakresu kształceni</w:t>
      </w:r>
      <w:r>
        <w:rPr>
          <w:sz w:val="28"/>
          <w:szCs w:val="28"/>
        </w:rPr>
        <w:t xml:space="preserve">a ogólnego, określonych </w:t>
      </w:r>
      <w:r>
        <w:rPr>
          <w:sz w:val="28"/>
          <w:szCs w:val="28"/>
        </w:rPr>
        <w:t xml:space="preserve">w ramowych planach nauczania, </w:t>
      </w:r>
    </w:p>
    <w:p w:rsidR="00164999" w:rsidRDefault="00164999" w:rsidP="0016499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b) tryb przyjęcia podręczników na stan biblioteki szkolnej, </w:t>
      </w:r>
    </w:p>
    <w:p w:rsidR="00164999" w:rsidRDefault="00164999" w:rsidP="001649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c) postępowanie w przypadku zagubienia, zniszczenia podręcznika lub materiałów edukacyjnych. </w:t>
      </w:r>
    </w:p>
    <w:p w:rsidR="00164999" w:rsidRDefault="00164999" w:rsidP="00164999">
      <w:pPr>
        <w:pStyle w:val="Default"/>
        <w:rPr>
          <w:sz w:val="28"/>
          <w:szCs w:val="28"/>
        </w:rPr>
      </w:pP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Rozdział II</w:t>
      </w:r>
      <w:r>
        <w:rPr>
          <w:b/>
          <w:bCs/>
          <w:sz w:val="28"/>
          <w:szCs w:val="28"/>
        </w:rPr>
        <w:br/>
      </w:r>
    </w:p>
    <w:p w:rsidR="00164999" w:rsidRDefault="00164999" w:rsidP="001649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Zadania biblioteki </w:t>
      </w: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</w:p>
    <w:p w:rsidR="00164999" w:rsidRDefault="00164999" w:rsidP="00164999">
      <w:pPr>
        <w:pStyle w:val="Default"/>
        <w:spacing w:after="132"/>
        <w:rPr>
          <w:sz w:val="28"/>
          <w:szCs w:val="28"/>
        </w:rPr>
      </w:pPr>
      <w:r>
        <w:rPr>
          <w:sz w:val="28"/>
          <w:szCs w:val="28"/>
        </w:rPr>
        <w:t>1. Biblioteka  gromadzi podręczniki, materiały edukacyj</w:t>
      </w:r>
      <w:r>
        <w:rPr>
          <w:sz w:val="28"/>
          <w:szCs w:val="28"/>
        </w:rPr>
        <w:t xml:space="preserve">ne, materiały ćwiczeniowe </w:t>
      </w:r>
      <w:r>
        <w:rPr>
          <w:sz w:val="28"/>
          <w:szCs w:val="28"/>
        </w:rPr>
        <w:t xml:space="preserve"> i inne materiały biblioteczne. </w:t>
      </w:r>
      <w:r>
        <w:rPr>
          <w:sz w:val="28"/>
          <w:szCs w:val="28"/>
        </w:rPr>
        <w:br/>
        <w:t xml:space="preserve">2. Biblioteka nieodpłatnie: </w:t>
      </w:r>
      <w:r>
        <w:rPr>
          <w:sz w:val="28"/>
          <w:szCs w:val="28"/>
        </w:rPr>
        <w:br/>
        <w:t xml:space="preserve">- wypożycza uczniom podręczniki lub materiały edukacyjne, mające postać papierową </w:t>
      </w:r>
      <w:r>
        <w:rPr>
          <w:sz w:val="28"/>
          <w:szCs w:val="28"/>
        </w:rPr>
        <w:br/>
      </w:r>
      <w:r w:rsidRPr="006549F6">
        <w:rPr>
          <w:color w:val="auto"/>
          <w:sz w:val="28"/>
          <w:szCs w:val="28"/>
        </w:rPr>
        <w:t xml:space="preserve">- zapewnia uczniom dostęp do podręczników lub materiałów edukacyjnych, mających postać elektroniczną, </w:t>
      </w:r>
      <w:r>
        <w:rPr>
          <w:sz w:val="28"/>
          <w:szCs w:val="28"/>
        </w:rPr>
        <w:br/>
        <w:t xml:space="preserve">- przekazuje uczniom materiały ćwiczeniowe bez obowiązku zwrotu. </w:t>
      </w:r>
    </w:p>
    <w:p w:rsidR="00164999" w:rsidRDefault="00164999" w:rsidP="00164999">
      <w:pPr>
        <w:pStyle w:val="Default"/>
        <w:rPr>
          <w:sz w:val="28"/>
          <w:szCs w:val="28"/>
        </w:rPr>
      </w:pP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Rozdział III</w:t>
      </w:r>
      <w:r>
        <w:rPr>
          <w:b/>
          <w:bCs/>
          <w:sz w:val="28"/>
          <w:szCs w:val="28"/>
        </w:rPr>
        <w:br/>
      </w:r>
    </w:p>
    <w:p w:rsidR="00164999" w:rsidRDefault="00164999" w:rsidP="001649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Przyjęcie podręczników na stan szkoły</w:t>
      </w:r>
    </w:p>
    <w:p w:rsidR="00164999" w:rsidRDefault="00164999" w:rsidP="00164999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Podręczniki, materiały edukacyjne, materiały ćwiczeniowe przekazane szkole         w ramach dotacji zostają przyjęte na stan biblioteki </w:t>
      </w:r>
      <w:r w:rsidRPr="006549F6">
        <w:rPr>
          <w:color w:val="auto"/>
          <w:sz w:val="28"/>
          <w:szCs w:val="28"/>
        </w:rPr>
        <w:t>na podstawie protokołu przyjęcia</w:t>
      </w:r>
      <w:r>
        <w:rPr>
          <w:color w:val="auto"/>
          <w:sz w:val="28"/>
          <w:szCs w:val="28"/>
        </w:rPr>
        <w:t>.</w:t>
      </w:r>
      <w:r w:rsidRPr="00DF0233">
        <w:rPr>
          <w:color w:val="FF0000"/>
          <w:sz w:val="28"/>
          <w:szCs w:val="28"/>
        </w:rPr>
        <w:t xml:space="preserve"> </w:t>
      </w:r>
    </w:p>
    <w:p w:rsidR="00164999" w:rsidRDefault="00164999" w:rsidP="0016499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Podręczniki, materiały edukacyjne i inne materiały biblioteczne stanowią własność szkoły. </w:t>
      </w:r>
      <w:r>
        <w:rPr>
          <w:sz w:val="28"/>
          <w:szCs w:val="28"/>
        </w:rPr>
        <w:br/>
        <w:t>3. Podręczniki, materiały edukacyjne przekazane szkole w ramach dotacji winny być użytkowane przez minimum 3 lata.</w:t>
      </w:r>
    </w:p>
    <w:p w:rsidR="00FC26E4" w:rsidRDefault="00FC26E4"/>
    <w:p w:rsidR="00164999" w:rsidRDefault="00164999" w:rsidP="00164999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>
        <w:rPr>
          <w:b/>
          <w:bCs/>
          <w:sz w:val="28"/>
          <w:szCs w:val="28"/>
        </w:rPr>
        <w:t>Rozdział IV</w:t>
      </w:r>
      <w:r>
        <w:rPr>
          <w:b/>
          <w:bCs/>
          <w:sz w:val="28"/>
          <w:szCs w:val="28"/>
        </w:rPr>
        <w:br/>
      </w: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Udostępnianie zbiorów</w:t>
      </w: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Użytkownicy darmowych podręczników szkolnych</w:t>
      </w:r>
    </w:p>
    <w:p w:rsidR="00164999" w:rsidRPr="006549F6" w:rsidRDefault="00164999" w:rsidP="00164999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1. Do wypożyczania podręczników lub materiałów edukacyjnych uprawnieni są wszyscy  uczniowie.</w:t>
      </w:r>
      <w:r>
        <w:rPr>
          <w:sz w:val="28"/>
          <w:szCs w:val="28"/>
        </w:rPr>
        <w:br/>
        <w:t xml:space="preserve">2. </w:t>
      </w:r>
      <w:r w:rsidRPr="006549F6">
        <w:rPr>
          <w:sz w:val="28"/>
          <w:szCs w:val="28"/>
        </w:rPr>
        <w:t xml:space="preserve">Materiały ćwiczeniowe zostaną przekazane uczniom bez obowiązku zwrotu. Otrzymanie tych materiałów kwitują podpisem zarówno nauczyciele przy odbiorze, jak i Rodzice na I zebraniu. </w:t>
      </w:r>
      <w:r>
        <w:rPr>
          <w:sz w:val="28"/>
          <w:szCs w:val="28"/>
        </w:rPr>
        <w:br/>
        <w:t xml:space="preserve">3. </w:t>
      </w:r>
      <w:r w:rsidRPr="006549F6">
        <w:rPr>
          <w:sz w:val="28"/>
          <w:szCs w:val="28"/>
        </w:rPr>
        <w:t>W przypadku zgubienia lub zniszczenia ćwiczeń Rodzice są  zobowiązani zapewnić uczniowi nowe we własnym zakresie.</w:t>
      </w:r>
    </w:p>
    <w:p w:rsidR="00164999" w:rsidRDefault="00164999"/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§2</w:t>
      </w:r>
    </w:p>
    <w:p w:rsidR="00164999" w:rsidRDefault="00164999" w:rsidP="001649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 trwania wypożyczenia</w:t>
      </w: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</w:p>
    <w:p w:rsidR="00164999" w:rsidRDefault="00164999" w:rsidP="00164999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1. Wypożyczanie odbywa się na początku każdego roku szkolnego</w:t>
      </w:r>
    </w:p>
    <w:p w:rsidR="00164999" w:rsidRPr="00906CA1" w:rsidRDefault="00164999" w:rsidP="00164999">
      <w:pPr>
        <w:pStyle w:val="Default"/>
        <w:spacing w:after="86"/>
        <w:rPr>
          <w:color w:val="auto"/>
          <w:sz w:val="28"/>
          <w:szCs w:val="28"/>
        </w:rPr>
      </w:pPr>
      <w:r w:rsidRPr="00906CA1">
        <w:rPr>
          <w:color w:val="auto"/>
          <w:sz w:val="28"/>
          <w:szCs w:val="28"/>
        </w:rPr>
        <w:t>2. Podręczniki wypożyczane są na okres roku szkolnego.</w:t>
      </w:r>
    </w:p>
    <w:p w:rsidR="00164999" w:rsidRDefault="00164999" w:rsidP="00164999">
      <w:pPr>
        <w:pStyle w:val="Default"/>
        <w:rPr>
          <w:sz w:val="28"/>
          <w:szCs w:val="28"/>
        </w:rPr>
      </w:pPr>
    </w:p>
    <w:p w:rsidR="00164999" w:rsidRPr="00DF0233" w:rsidRDefault="00164999" w:rsidP="00164999">
      <w:pPr>
        <w:pStyle w:val="Default"/>
        <w:jc w:val="center"/>
        <w:rPr>
          <w:color w:val="auto"/>
          <w:sz w:val="28"/>
          <w:szCs w:val="28"/>
        </w:rPr>
      </w:pPr>
      <w:r w:rsidRPr="00DF0233">
        <w:rPr>
          <w:color w:val="auto"/>
          <w:sz w:val="28"/>
          <w:szCs w:val="28"/>
        </w:rPr>
        <w:t>§3</w:t>
      </w:r>
    </w:p>
    <w:p w:rsidR="00164999" w:rsidRDefault="00164999" w:rsidP="0016499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</w:t>
      </w:r>
      <w:r w:rsidRPr="00DF0233">
        <w:rPr>
          <w:b/>
          <w:bCs/>
          <w:color w:val="auto"/>
          <w:sz w:val="28"/>
          <w:szCs w:val="28"/>
        </w:rPr>
        <w:t>Procedura wypożyczania podręcznika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br/>
      </w:r>
      <w:r>
        <w:rPr>
          <w:sz w:val="28"/>
          <w:szCs w:val="28"/>
        </w:rPr>
        <w:t>1</w:t>
      </w:r>
      <w:r w:rsidRPr="00906CA1">
        <w:rPr>
          <w:color w:val="auto"/>
          <w:sz w:val="28"/>
          <w:szCs w:val="28"/>
        </w:rPr>
        <w:t>. Na początku roku szkolnego wychowawca klasy pobiera podręczniki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</w:t>
      </w:r>
      <w:r>
        <w:rPr>
          <w:color w:val="auto"/>
          <w:sz w:val="28"/>
          <w:szCs w:val="28"/>
        </w:rPr>
        <w:t xml:space="preserve">i </w:t>
      </w:r>
      <w:r>
        <w:rPr>
          <w:color w:val="auto"/>
          <w:sz w:val="28"/>
          <w:szCs w:val="28"/>
        </w:rPr>
        <w:t xml:space="preserve">ćwiczenia </w:t>
      </w:r>
      <w:r w:rsidRPr="00906CA1">
        <w:rPr>
          <w:color w:val="auto"/>
          <w:sz w:val="28"/>
          <w:szCs w:val="28"/>
        </w:rPr>
        <w:t xml:space="preserve">w ilości zgodnej z liczbą uczniów w swojej klasie, podpisując stosowny protokół pobrania. </w:t>
      </w:r>
      <w:r w:rsidRPr="00906CA1">
        <w:rPr>
          <w:color w:val="auto"/>
          <w:sz w:val="28"/>
          <w:szCs w:val="28"/>
        </w:rPr>
        <w:br/>
        <w:t xml:space="preserve">2.Na zebraniu z Rodzicami każdy Rodzic otrzymuje </w:t>
      </w:r>
      <w:r>
        <w:rPr>
          <w:color w:val="auto"/>
          <w:sz w:val="28"/>
          <w:szCs w:val="28"/>
        </w:rPr>
        <w:t xml:space="preserve">wykaz </w:t>
      </w:r>
      <w:r w:rsidRPr="00906CA1">
        <w:rPr>
          <w:color w:val="auto"/>
          <w:sz w:val="28"/>
          <w:szCs w:val="28"/>
        </w:rPr>
        <w:t xml:space="preserve">podręczników </w:t>
      </w:r>
      <w:r>
        <w:rPr>
          <w:color w:val="auto"/>
          <w:sz w:val="28"/>
          <w:szCs w:val="28"/>
        </w:rPr>
        <w:t xml:space="preserve">              </w:t>
      </w:r>
      <w:r w:rsidRPr="00906CA1">
        <w:rPr>
          <w:color w:val="auto"/>
          <w:sz w:val="28"/>
          <w:szCs w:val="28"/>
        </w:rPr>
        <w:t xml:space="preserve">i ćwiczeń dla swojego dziecka, zapoznaje się z regulaminem wypożyczania </w:t>
      </w:r>
      <w:r>
        <w:rPr>
          <w:color w:val="auto"/>
          <w:sz w:val="28"/>
          <w:szCs w:val="28"/>
        </w:rPr>
        <w:t xml:space="preserve">              </w:t>
      </w:r>
      <w:r w:rsidRPr="00906CA1">
        <w:rPr>
          <w:color w:val="auto"/>
          <w:sz w:val="28"/>
          <w:szCs w:val="28"/>
        </w:rPr>
        <w:t>i instrukcją korzystania  z podręczników, wypełnia i podpisuje potwierdzenie odbioru.</w:t>
      </w:r>
      <w:r w:rsidRPr="001A54BB">
        <w:rPr>
          <w:color w:val="FF0000"/>
          <w:sz w:val="28"/>
          <w:szCs w:val="28"/>
        </w:rPr>
        <w:t xml:space="preserve">                    </w:t>
      </w:r>
      <w:r>
        <w:rPr>
          <w:color w:val="FF0000"/>
          <w:sz w:val="28"/>
          <w:szCs w:val="28"/>
        </w:rPr>
        <w:br/>
      </w:r>
      <w:r w:rsidRPr="00906CA1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 xml:space="preserve">  Podpisane przez Rodziców wykazy</w:t>
      </w:r>
      <w:r>
        <w:rPr>
          <w:color w:val="auto"/>
          <w:sz w:val="28"/>
          <w:szCs w:val="28"/>
        </w:rPr>
        <w:t xml:space="preserve"> wypożyczonych podręczników przekazuje wychowawca do biblioteki</w:t>
      </w:r>
      <w:r>
        <w:rPr>
          <w:color w:val="auto"/>
          <w:sz w:val="28"/>
          <w:szCs w:val="28"/>
        </w:rPr>
        <w:br/>
      </w:r>
      <w:r w:rsidRPr="00906CA1">
        <w:rPr>
          <w:color w:val="auto"/>
          <w:sz w:val="28"/>
          <w:szCs w:val="28"/>
        </w:rPr>
        <w:t xml:space="preserve"> 4. Podręczniki oddaje Rodzic dziecka w komplecie w wyznaczonym przez wychowawcę dniu przed zakończeniem roku szkolnego, a wychowawca rozlicza komplety z biblioteką</w:t>
      </w:r>
      <w:r>
        <w:rPr>
          <w:color w:val="auto"/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5. Biblioteka </w:t>
      </w:r>
      <w:r w:rsidRPr="00664D72">
        <w:rPr>
          <w:color w:val="auto"/>
          <w:sz w:val="28"/>
          <w:szCs w:val="28"/>
        </w:rPr>
        <w:t xml:space="preserve">przyjmować </w:t>
      </w:r>
      <w:r>
        <w:rPr>
          <w:color w:val="auto"/>
          <w:sz w:val="28"/>
          <w:szCs w:val="28"/>
        </w:rPr>
        <w:t xml:space="preserve"> będzie </w:t>
      </w:r>
      <w:r w:rsidRPr="00664D72">
        <w:rPr>
          <w:color w:val="auto"/>
          <w:sz w:val="28"/>
          <w:szCs w:val="28"/>
        </w:rPr>
        <w:t>tylko kompletn</w:t>
      </w:r>
      <w:r>
        <w:rPr>
          <w:color w:val="auto"/>
          <w:sz w:val="28"/>
          <w:szCs w:val="28"/>
        </w:rPr>
        <w:t>i</w:t>
      </w:r>
      <w:r w:rsidRPr="00664D72">
        <w:rPr>
          <w:color w:val="auto"/>
          <w:sz w:val="28"/>
          <w:szCs w:val="28"/>
        </w:rPr>
        <w:t xml:space="preserve">e </w:t>
      </w:r>
      <w:r>
        <w:rPr>
          <w:color w:val="auto"/>
          <w:sz w:val="28"/>
          <w:szCs w:val="28"/>
        </w:rPr>
        <w:t xml:space="preserve">rozliczone </w:t>
      </w:r>
      <w:r w:rsidRPr="00664D72">
        <w:rPr>
          <w:color w:val="auto"/>
          <w:sz w:val="28"/>
          <w:szCs w:val="28"/>
        </w:rPr>
        <w:t>zwroty</w:t>
      </w:r>
      <w:r>
        <w:rPr>
          <w:color w:val="auto"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164999" w:rsidRPr="00DF0233" w:rsidRDefault="00164999" w:rsidP="00164999">
      <w:pPr>
        <w:pStyle w:val="Default"/>
        <w:rPr>
          <w:color w:val="auto"/>
          <w:sz w:val="28"/>
          <w:szCs w:val="28"/>
        </w:rPr>
      </w:pPr>
    </w:p>
    <w:p w:rsidR="00164999" w:rsidRDefault="00164999" w:rsidP="00164999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Zmiana szkoły</w:t>
      </w:r>
      <w:r>
        <w:rPr>
          <w:b/>
          <w:bCs/>
          <w:sz w:val="28"/>
          <w:szCs w:val="28"/>
        </w:rPr>
        <w:br/>
      </w:r>
    </w:p>
    <w:p w:rsidR="00164999" w:rsidRDefault="00164999" w:rsidP="001649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1663F9">
        <w:rPr>
          <w:color w:val="auto"/>
          <w:sz w:val="28"/>
          <w:szCs w:val="28"/>
        </w:rPr>
        <w:t>.  Rodzic ucznia, który</w:t>
      </w:r>
      <w:r>
        <w:rPr>
          <w:sz w:val="28"/>
          <w:szCs w:val="28"/>
        </w:rPr>
        <w:t xml:space="preserve"> w trakcie roku szkolnego, z po</w:t>
      </w:r>
      <w:r>
        <w:rPr>
          <w:sz w:val="28"/>
          <w:szCs w:val="28"/>
        </w:rPr>
        <w:t xml:space="preserve">wodów losowych rezygnuje  </w:t>
      </w:r>
      <w:r>
        <w:rPr>
          <w:sz w:val="28"/>
          <w:szCs w:val="28"/>
        </w:rPr>
        <w:t xml:space="preserve">z edukacji w szkole, zobowiązany jest zwrócić otrzymane podręczniki lub materiały edukacyjne do wychowawcy klasy . </w:t>
      </w:r>
      <w:r>
        <w:rPr>
          <w:sz w:val="28"/>
          <w:szCs w:val="28"/>
        </w:rPr>
        <w:br/>
        <w:t xml:space="preserve">2. Wychowawca otrzymane podręczniki i materiały edukacyjne przekazuje niezwłocznie do biblioteki. </w:t>
      </w:r>
      <w:r>
        <w:rPr>
          <w:sz w:val="28"/>
          <w:szCs w:val="28"/>
        </w:rPr>
        <w:br/>
        <w:t>3. W przypadku braku zwrotu otrzymanych podręczników lub materiałów edukacyjnych zastosowanie ma rozdział V niniejszego Regulaminu.</w:t>
      </w:r>
    </w:p>
    <w:p w:rsidR="00164999" w:rsidRDefault="00164999" w:rsidP="00164999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       </w:t>
      </w:r>
      <w:r w:rsidRPr="001663F9">
        <w:rPr>
          <w:b/>
          <w:bCs/>
          <w:sz w:val="28"/>
          <w:szCs w:val="28"/>
        </w:rPr>
        <w:t>Rozdział V</w:t>
      </w:r>
      <w:r w:rsidRPr="001663F9">
        <w:rPr>
          <w:b/>
          <w:bCs/>
          <w:sz w:val="28"/>
          <w:szCs w:val="28"/>
        </w:rPr>
        <w:br/>
      </w:r>
    </w:p>
    <w:p w:rsidR="00164999" w:rsidRDefault="00164999" w:rsidP="001649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Odpowiedzialność za udostępniane podręczniki</w:t>
      </w: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§1</w:t>
      </w: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Obowiązki ucznia związane z wypożyczeniem</w:t>
      </w:r>
      <w:r>
        <w:rPr>
          <w:b/>
          <w:bCs/>
          <w:sz w:val="28"/>
          <w:szCs w:val="28"/>
        </w:rPr>
        <w:br/>
      </w:r>
    </w:p>
    <w:p w:rsidR="00164999" w:rsidRPr="00D260D4" w:rsidRDefault="00164999" w:rsidP="00164999">
      <w:pPr>
        <w:pStyle w:val="Default"/>
        <w:spacing w:after="75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Przez cały okres użytkowania podręczników uczeń dba o właściwe zabezpieczenie książki przed </w:t>
      </w:r>
      <w:r w:rsidRPr="000578F2">
        <w:rPr>
          <w:color w:val="auto"/>
          <w:sz w:val="28"/>
          <w:szCs w:val="28"/>
        </w:rPr>
        <w:t>zniszczeniem – zakłada na książki zdejmowalne ok</w:t>
      </w:r>
      <w:r>
        <w:rPr>
          <w:color w:val="auto"/>
          <w:sz w:val="28"/>
          <w:szCs w:val="28"/>
        </w:rPr>
        <w:t xml:space="preserve">ładki foliowe, podpisuje każdy podręcznik </w:t>
      </w:r>
      <w:r w:rsidRPr="000578F2">
        <w:rPr>
          <w:color w:val="auto"/>
          <w:sz w:val="28"/>
          <w:szCs w:val="28"/>
        </w:rPr>
        <w:t xml:space="preserve"> w wyznaczon</w:t>
      </w:r>
      <w:r>
        <w:rPr>
          <w:color w:val="auto"/>
          <w:sz w:val="28"/>
          <w:szCs w:val="28"/>
        </w:rPr>
        <w:t xml:space="preserve">ym miejscu na stronie tytułowej lub na okładce (w pierwszym wolnym polu). </w:t>
      </w:r>
      <w:r>
        <w:rPr>
          <w:color w:val="auto"/>
          <w:sz w:val="28"/>
          <w:szCs w:val="28"/>
        </w:rPr>
        <w:br/>
      </w:r>
      <w:r>
        <w:rPr>
          <w:sz w:val="28"/>
          <w:szCs w:val="28"/>
        </w:rPr>
        <w:t xml:space="preserve">2. Uczeń ma obowiązek na bieżąco dokonywać drobnych napraw. </w:t>
      </w:r>
      <w:r>
        <w:rPr>
          <w:color w:val="auto"/>
          <w:sz w:val="28"/>
          <w:szCs w:val="28"/>
        </w:rPr>
        <w:br/>
      </w:r>
      <w:r>
        <w:rPr>
          <w:sz w:val="28"/>
          <w:szCs w:val="28"/>
        </w:rPr>
        <w:t xml:space="preserve">3. Zabrania się dokonywania jakichkolwiek wpisów i notatek w podręcznikach. </w:t>
      </w:r>
    </w:p>
    <w:p w:rsidR="00164999" w:rsidRDefault="00164999" w:rsidP="00164999">
      <w:pPr>
        <w:pStyle w:val="Default"/>
        <w:rPr>
          <w:sz w:val="28"/>
          <w:szCs w:val="28"/>
        </w:rPr>
      </w:pPr>
    </w:p>
    <w:p w:rsidR="00164999" w:rsidRDefault="00164999" w:rsidP="00164999">
      <w:pPr>
        <w:pStyle w:val="Default"/>
        <w:rPr>
          <w:sz w:val="28"/>
          <w:szCs w:val="28"/>
        </w:rPr>
      </w:pP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§2</w:t>
      </w: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Uszkodzenie lub zniszczenie podręcznika lub materiału edukacyjnego</w:t>
      </w:r>
      <w:r>
        <w:rPr>
          <w:b/>
          <w:bCs/>
          <w:sz w:val="28"/>
          <w:szCs w:val="28"/>
        </w:rPr>
        <w:br/>
      </w:r>
    </w:p>
    <w:p w:rsidR="00164999" w:rsidRDefault="00164999" w:rsidP="00164999">
      <w:pPr>
        <w:pStyle w:val="Default"/>
        <w:spacing w:after="73"/>
        <w:rPr>
          <w:sz w:val="28"/>
          <w:szCs w:val="28"/>
        </w:rPr>
      </w:pPr>
      <w:r>
        <w:rPr>
          <w:sz w:val="28"/>
          <w:szCs w:val="28"/>
        </w:rPr>
        <w:t xml:space="preserve">1. Przez zniszczenie podręcznika lub materiałów edukacyjnych rozumie się zabrudzenie, poplamienie, rozerwanie uniemożliwiające dalsze wykorzystywanie, popisanie, wyrwanie i zagubienie kartek oraz inne wady fizyczne, które mają wpływ na pomniejszenie wartości użytkowej podręcznika lub materiałów edukacyjnych. </w:t>
      </w:r>
      <w:r>
        <w:rPr>
          <w:sz w:val="28"/>
          <w:szCs w:val="28"/>
        </w:rPr>
        <w:br/>
      </w:r>
    </w:p>
    <w:p w:rsidR="00164999" w:rsidRDefault="00164999" w:rsidP="001649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64999" w:rsidRDefault="00164999" w:rsidP="001649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>§3</w:t>
      </w: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Zakres odpowiedzialności</w:t>
      </w:r>
      <w:r>
        <w:rPr>
          <w:b/>
          <w:bCs/>
          <w:sz w:val="28"/>
          <w:szCs w:val="28"/>
        </w:rPr>
        <w:br/>
      </w:r>
    </w:p>
    <w:p w:rsidR="00164999" w:rsidRPr="004E79D3" w:rsidRDefault="00164999" w:rsidP="00164999">
      <w:pPr>
        <w:pStyle w:val="Default"/>
        <w:spacing w:after="75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Rodzic </w:t>
      </w:r>
      <w:r w:rsidRPr="00EE056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ucznia ponosi pełną odpowiedzialność materialną za wszelkie uszkodzenia, zniszczenie lub zagubienie wypożyczonych podręczników.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2. W przypadku zniszczenia lub zagubienia podręcznika lub materiału edukacyjnego, szkoła będzie żądać od Rodziców zwrotu kosztu zakupu podręcznika lub materiału edukacyjnego i rozliczenia się (wpłaty), najpóźniej na dzień przed zakończeniem roku szkolnego.</w:t>
      </w:r>
      <w:r>
        <w:rPr>
          <w:sz w:val="28"/>
          <w:szCs w:val="28"/>
        </w:rPr>
        <w:br/>
      </w:r>
      <w:r w:rsidRPr="000A41BD">
        <w:rPr>
          <w:color w:val="auto"/>
          <w:sz w:val="28"/>
          <w:szCs w:val="28"/>
        </w:rPr>
        <w:t xml:space="preserve">3. Dołączona do podręcznika lub materiałów edukacyjnych płyta CD stanowi integralną część podręczników lub materiałów edukacyjnych i należy ją zwrócić wraz z podręcznikiem lub materiałem edukacyjnym. Zagubienie płyty CD skutkuje koniecznością zwrotu kosztów całego podręcznika. </w:t>
      </w:r>
      <w:r>
        <w:rPr>
          <w:sz w:val="28"/>
          <w:szCs w:val="28"/>
        </w:rPr>
        <w:br/>
        <w:t>4.</w:t>
      </w:r>
      <w:r w:rsidRPr="004E79D3">
        <w:rPr>
          <w:color w:val="auto"/>
          <w:sz w:val="28"/>
          <w:szCs w:val="28"/>
        </w:rPr>
        <w:t xml:space="preserve">Szczegółowe zasady uregulowania należności  znajdują się do wglądu                           w bibliotece szkolnej </w:t>
      </w:r>
      <w:r>
        <w:rPr>
          <w:color w:val="auto"/>
          <w:sz w:val="28"/>
          <w:szCs w:val="28"/>
        </w:rPr>
        <w:t>.</w:t>
      </w:r>
    </w:p>
    <w:p w:rsidR="00164999" w:rsidRPr="004E79D3" w:rsidRDefault="00164999" w:rsidP="00164999">
      <w:pPr>
        <w:pStyle w:val="Default"/>
        <w:rPr>
          <w:color w:val="auto"/>
          <w:sz w:val="28"/>
          <w:szCs w:val="28"/>
        </w:rPr>
      </w:pPr>
    </w:p>
    <w:p w:rsidR="00164999" w:rsidRPr="007133BA" w:rsidRDefault="00164999" w:rsidP="00164999">
      <w:pPr>
        <w:pStyle w:val="Default"/>
        <w:rPr>
          <w:color w:val="FF0000"/>
          <w:sz w:val="28"/>
          <w:szCs w:val="28"/>
        </w:rPr>
      </w:pPr>
    </w:p>
    <w:p w:rsidR="00164999" w:rsidRPr="007133BA" w:rsidRDefault="00164999" w:rsidP="00164999">
      <w:pPr>
        <w:pStyle w:val="Default"/>
        <w:jc w:val="center"/>
        <w:rPr>
          <w:color w:val="auto"/>
          <w:sz w:val="28"/>
          <w:szCs w:val="28"/>
        </w:rPr>
      </w:pPr>
      <w:r w:rsidRPr="007133BA">
        <w:rPr>
          <w:b/>
          <w:bCs/>
          <w:color w:val="auto"/>
          <w:sz w:val="28"/>
          <w:szCs w:val="28"/>
        </w:rPr>
        <w:t>Rozdział VI</w:t>
      </w:r>
      <w:r>
        <w:rPr>
          <w:b/>
          <w:bCs/>
          <w:color w:val="auto"/>
          <w:sz w:val="28"/>
          <w:szCs w:val="28"/>
        </w:rPr>
        <w:br/>
      </w:r>
    </w:p>
    <w:p w:rsidR="00164999" w:rsidRPr="007133BA" w:rsidRDefault="00164999" w:rsidP="00164999">
      <w:pPr>
        <w:pStyle w:val="Default"/>
        <w:jc w:val="center"/>
        <w:rPr>
          <w:color w:val="auto"/>
          <w:sz w:val="28"/>
          <w:szCs w:val="28"/>
        </w:rPr>
      </w:pPr>
      <w:r w:rsidRPr="007133BA">
        <w:rPr>
          <w:b/>
          <w:bCs/>
          <w:color w:val="auto"/>
          <w:sz w:val="28"/>
          <w:szCs w:val="28"/>
        </w:rPr>
        <w:t>Inwentaryzacja</w:t>
      </w:r>
      <w:r>
        <w:rPr>
          <w:b/>
          <w:bCs/>
          <w:color w:val="auto"/>
          <w:sz w:val="28"/>
          <w:szCs w:val="28"/>
        </w:rPr>
        <w:br/>
      </w:r>
    </w:p>
    <w:p w:rsidR="00164999" w:rsidRPr="00D260D4" w:rsidRDefault="00164999" w:rsidP="00164999">
      <w:pPr>
        <w:pStyle w:val="Default"/>
        <w:spacing w:after="73"/>
        <w:rPr>
          <w:sz w:val="28"/>
          <w:szCs w:val="28"/>
        </w:rPr>
      </w:pPr>
      <w:r>
        <w:rPr>
          <w:sz w:val="28"/>
          <w:szCs w:val="28"/>
        </w:rPr>
        <w:t>1. Inwentaryzacja zasobów podręczników odbywa się raz w roku, po rozliczeniu podręczników przez</w:t>
      </w:r>
      <w:r w:rsidRPr="001663F9">
        <w:rPr>
          <w:color w:val="auto"/>
          <w:sz w:val="28"/>
          <w:szCs w:val="28"/>
        </w:rPr>
        <w:t xml:space="preserve"> wychowawców</w:t>
      </w:r>
      <w:r>
        <w:rPr>
          <w:sz w:val="28"/>
          <w:szCs w:val="28"/>
        </w:rPr>
        <w:t xml:space="preserve"> klas. </w:t>
      </w:r>
      <w:r>
        <w:rPr>
          <w:sz w:val="28"/>
          <w:szCs w:val="28"/>
        </w:rPr>
        <w:br/>
        <w:t xml:space="preserve">2. Inwentaryzację przeprowadza komisja do tego celu powołana, </w:t>
      </w:r>
      <w:r w:rsidRPr="000A41BD">
        <w:rPr>
          <w:color w:val="auto"/>
          <w:sz w:val="28"/>
          <w:szCs w:val="28"/>
        </w:rPr>
        <w:t xml:space="preserve">która do końca czerwca danego roku przedstawia Dyrektorowi sprawozdanie, celem uzupełnienia zbiorów. </w:t>
      </w:r>
    </w:p>
    <w:p w:rsidR="00164999" w:rsidRPr="007133BA" w:rsidRDefault="00164999" w:rsidP="00164999">
      <w:pPr>
        <w:pStyle w:val="Default"/>
        <w:rPr>
          <w:color w:val="FF0000"/>
          <w:sz w:val="28"/>
          <w:szCs w:val="28"/>
        </w:rPr>
      </w:pP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Rozdział VII</w:t>
      </w:r>
      <w:r>
        <w:rPr>
          <w:b/>
          <w:bCs/>
          <w:sz w:val="28"/>
          <w:szCs w:val="28"/>
        </w:rPr>
        <w:br/>
      </w:r>
    </w:p>
    <w:p w:rsidR="00164999" w:rsidRDefault="00164999" w:rsidP="001649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Postanowienia końcowe</w:t>
      </w:r>
    </w:p>
    <w:p w:rsidR="00164999" w:rsidRPr="00A811A1" w:rsidRDefault="00164999" w:rsidP="00164999">
      <w:pPr>
        <w:pStyle w:val="Default"/>
        <w:spacing w:after="73"/>
        <w:rPr>
          <w:sz w:val="28"/>
          <w:szCs w:val="28"/>
        </w:rPr>
      </w:pPr>
      <w:r>
        <w:rPr>
          <w:sz w:val="28"/>
          <w:szCs w:val="28"/>
        </w:rPr>
        <w:t xml:space="preserve">1. Uczniowie i Rodzice zobowiązani są do zapoznania się z treścią niniejszego Regulaminu i stosowania się do zawartych w nim postanowień. </w:t>
      </w:r>
      <w:r>
        <w:rPr>
          <w:sz w:val="28"/>
          <w:szCs w:val="28"/>
        </w:rPr>
        <w:br/>
        <w:t xml:space="preserve">2. Sprawy sporne pomiędzy wychowawcą, bibliotekarzem i rodzicem rozstrzyga Dyrektor Szkoły. </w:t>
      </w:r>
      <w:r>
        <w:rPr>
          <w:sz w:val="28"/>
          <w:szCs w:val="28"/>
        </w:rPr>
        <w:br/>
        <w:t>3. Organem uprawnionym do zmiany Regulaminu jest Rada Pedagogiczna.</w:t>
      </w:r>
      <w:r>
        <w:rPr>
          <w:sz w:val="28"/>
          <w:szCs w:val="28"/>
        </w:rPr>
        <w:br/>
        <w:t xml:space="preserve">4. Decyzje w innych kwestiach z zakresu udostępniania podręczników lub materiałów edukacyjnych , które nie zostały ujęte w niniejszym regulaminie, podejmuje Dyrektor szkoły. </w:t>
      </w:r>
      <w:r>
        <w:rPr>
          <w:sz w:val="28"/>
          <w:szCs w:val="28"/>
        </w:rPr>
        <w:br/>
      </w:r>
      <w:bookmarkStart w:id="0" w:name="_GoBack"/>
      <w:bookmarkEnd w:id="0"/>
    </w:p>
    <w:p w:rsidR="00164999" w:rsidRDefault="00164999" w:rsidP="00164999"/>
    <w:p w:rsidR="00164999" w:rsidRDefault="00164999" w:rsidP="00164999">
      <w:pPr>
        <w:pStyle w:val="Default"/>
        <w:spacing w:after="75"/>
        <w:rPr>
          <w:sz w:val="28"/>
          <w:szCs w:val="28"/>
        </w:rPr>
      </w:pPr>
    </w:p>
    <w:p w:rsidR="00164999" w:rsidRPr="001A54BB" w:rsidRDefault="00164999" w:rsidP="00164999">
      <w:pPr>
        <w:pStyle w:val="Default"/>
        <w:spacing w:after="33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</w:t>
      </w:r>
    </w:p>
    <w:p w:rsidR="00164999" w:rsidRDefault="00164999"/>
    <w:sectPr w:rsidR="0016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4E"/>
    <w:rsid w:val="00164999"/>
    <w:rsid w:val="00E5494E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649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649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936</Words>
  <Characters>5620</Characters>
  <Application>Microsoft Office Word</Application>
  <DocSecurity>0</DocSecurity>
  <Lines>46</Lines>
  <Paragraphs>13</Paragraphs>
  <ScaleCrop>false</ScaleCrop>
  <Company>SP1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2019-05-21T06:02:00Z</dcterms:created>
  <dcterms:modified xsi:type="dcterms:W3CDTF">2019-05-21T06:12:00Z</dcterms:modified>
</cp:coreProperties>
</file>