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93245C" w:rsidRDefault="001122DB" w:rsidP="0065327E">
      <w:pPr>
        <w:pStyle w:val="Default"/>
        <w:jc w:val="right"/>
        <w:rPr>
          <w:rFonts w:asciiTheme="minorHAnsi" w:hAnsiTheme="minorHAnsi"/>
          <w:sz w:val="14"/>
          <w:szCs w:val="14"/>
        </w:rPr>
      </w:pPr>
      <w:r w:rsidRPr="0093245C">
        <w:rPr>
          <w:rFonts w:asciiTheme="minorHAnsi" w:hAnsiTheme="minorHAnsi"/>
          <w:b/>
          <w:bCs/>
          <w:sz w:val="14"/>
          <w:szCs w:val="14"/>
        </w:rPr>
        <w:t xml:space="preserve">Załącznik nr 1 </w:t>
      </w:r>
    </w:p>
    <w:p w:rsidR="0065327E" w:rsidRPr="0093245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93245C">
        <w:rPr>
          <w:bCs/>
          <w:sz w:val="14"/>
          <w:szCs w:val="14"/>
        </w:rPr>
        <w:t xml:space="preserve">Do </w:t>
      </w:r>
      <w:r w:rsidRPr="0093245C">
        <w:rPr>
          <w:sz w:val="14"/>
          <w:szCs w:val="14"/>
        </w:rPr>
        <w:t xml:space="preserve">zarządzenia </w:t>
      </w:r>
      <w:r w:rsidR="00384BAE" w:rsidRPr="00720B37">
        <w:rPr>
          <w:sz w:val="14"/>
          <w:szCs w:val="14"/>
        </w:rPr>
        <w:t xml:space="preserve">nr </w:t>
      </w:r>
      <w:r w:rsidR="00B123A0">
        <w:rPr>
          <w:sz w:val="14"/>
          <w:szCs w:val="14"/>
        </w:rPr>
        <w:t>2</w:t>
      </w:r>
      <w:r w:rsidRPr="00720B37">
        <w:rPr>
          <w:sz w:val="14"/>
          <w:szCs w:val="14"/>
        </w:rPr>
        <w:t>/201</w:t>
      </w:r>
      <w:r w:rsidR="002B71BB">
        <w:rPr>
          <w:sz w:val="14"/>
          <w:szCs w:val="14"/>
        </w:rPr>
        <w:t>8</w:t>
      </w:r>
      <w:r w:rsidRPr="00720B37">
        <w:rPr>
          <w:sz w:val="14"/>
          <w:szCs w:val="14"/>
        </w:rPr>
        <w:t xml:space="preserve"> Dyrektora </w:t>
      </w:r>
    </w:p>
    <w:p w:rsidR="0065327E" w:rsidRPr="0093245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93245C">
        <w:rPr>
          <w:sz w:val="14"/>
          <w:szCs w:val="14"/>
        </w:rPr>
        <w:t xml:space="preserve">Szkoły Podstawowej nr 1 im. </w:t>
      </w:r>
      <w:r w:rsidR="009773E9" w:rsidRPr="0093245C">
        <w:rPr>
          <w:sz w:val="14"/>
          <w:szCs w:val="14"/>
        </w:rPr>
        <w:t>Mikołaja Kopernika</w:t>
      </w:r>
      <w:r w:rsidRPr="0093245C">
        <w:rPr>
          <w:sz w:val="14"/>
          <w:szCs w:val="14"/>
        </w:rPr>
        <w:t xml:space="preserve"> </w:t>
      </w:r>
    </w:p>
    <w:p w:rsidR="002A5377" w:rsidRPr="0093245C" w:rsidRDefault="001122DB" w:rsidP="0065327E">
      <w:pPr>
        <w:spacing w:line="240" w:lineRule="auto"/>
        <w:jc w:val="right"/>
        <w:rPr>
          <w:sz w:val="14"/>
          <w:szCs w:val="14"/>
        </w:rPr>
      </w:pPr>
      <w:r w:rsidRPr="0093245C">
        <w:rPr>
          <w:sz w:val="14"/>
          <w:szCs w:val="14"/>
        </w:rPr>
        <w:t>w Siemianowicach</w:t>
      </w:r>
      <w:r w:rsidR="0065327E" w:rsidRPr="0093245C">
        <w:rPr>
          <w:sz w:val="14"/>
          <w:szCs w:val="14"/>
        </w:rPr>
        <w:t xml:space="preserve"> Śląskich z </w:t>
      </w:r>
      <w:r w:rsidR="0065327E" w:rsidRPr="00B123A0">
        <w:rPr>
          <w:sz w:val="14"/>
          <w:szCs w:val="14"/>
        </w:rPr>
        <w:t xml:space="preserve">dnia </w:t>
      </w:r>
      <w:r w:rsidR="00B123A0" w:rsidRPr="00B123A0">
        <w:rPr>
          <w:sz w:val="14"/>
          <w:szCs w:val="14"/>
        </w:rPr>
        <w:t>14</w:t>
      </w:r>
      <w:r w:rsidR="0065327E" w:rsidRPr="00B123A0">
        <w:rPr>
          <w:sz w:val="14"/>
          <w:szCs w:val="14"/>
        </w:rPr>
        <w:t>.0</w:t>
      </w:r>
      <w:r w:rsidR="00B123A0" w:rsidRPr="00B123A0">
        <w:rPr>
          <w:sz w:val="14"/>
          <w:szCs w:val="14"/>
        </w:rPr>
        <w:t>2</w:t>
      </w:r>
      <w:r w:rsidR="0065327E" w:rsidRPr="00B123A0">
        <w:rPr>
          <w:sz w:val="14"/>
          <w:szCs w:val="14"/>
        </w:rPr>
        <w:t>.201</w:t>
      </w:r>
      <w:r w:rsidR="002B71BB" w:rsidRPr="00B123A0">
        <w:rPr>
          <w:sz w:val="14"/>
          <w:szCs w:val="14"/>
        </w:rPr>
        <w:t>8</w:t>
      </w:r>
      <w:r w:rsidR="0065327E" w:rsidRPr="00B123A0">
        <w:rPr>
          <w:sz w:val="14"/>
          <w:szCs w:val="14"/>
        </w:rPr>
        <w:t>r.</w:t>
      </w:r>
    </w:p>
    <w:p w:rsidR="00F56145" w:rsidRPr="0093245C" w:rsidRDefault="00F56145" w:rsidP="00F56145">
      <w:pPr>
        <w:pStyle w:val="Default"/>
        <w:jc w:val="center"/>
        <w:rPr>
          <w:rFonts w:asciiTheme="minorHAnsi" w:hAnsiTheme="minorHAnsi"/>
          <w:b/>
          <w:bCs/>
        </w:rPr>
      </w:pPr>
    </w:p>
    <w:p w:rsidR="00F56145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  <w:bCs/>
        </w:rPr>
        <w:t xml:space="preserve">Regulamin rekrutacji dzieci do </w:t>
      </w:r>
      <w:r w:rsidRPr="0093245C">
        <w:rPr>
          <w:rFonts w:asciiTheme="minorHAnsi" w:hAnsiTheme="minorHAnsi"/>
          <w:b/>
        </w:rPr>
        <w:t>Szkoły Podstawowej nr 1</w:t>
      </w:r>
    </w:p>
    <w:p w:rsidR="001122DB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</w:rPr>
        <w:t xml:space="preserve">im. </w:t>
      </w:r>
      <w:r w:rsidR="009773E9" w:rsidRPr="0093245C">
        <w:rPr>
          <w:rFonts w:asciiTheme="minorHAnsi" w:hAnsiTheme="minorHAnsi"/>
          <w:b/>
        </w:rPr>
        <w:t>Mikołaja Kopernika</w:t>
      </w:r>
      <w:r w:rsidR="00F56145" w:rsidRPr="0093245C">
        <w:rPr>
          <w:rFonts w:asciiTheme="minorHAnsi" w:hAnsiTheme="minorHAnsi"/>
          <w:b/>
        </w:rPr>
        <w:t xml:space="preserve"> </w:t>
      </w:r>
      <w:r w:rsidRPr="0093245C">
        <w:rPr>
          <w:rFonts w:asciiTheme="minorHAnsi" w:hAnsiTheme="minorHAnsi"/>
          <w:b/>
        </w:rPr>
        <w:t>w Siemianowicach Śląskich</w:t>
      </w:r>
    </w:p>
    <w:p w:rsidR="001122DB" w:rsidRPr="00F56145" w:rsidRDefault="001122DB" w:rsidP="001122DB">
      <w:pPr>
        <w:pStyle w:val="Default"/>
        <w:jc w:val="center"/>
        <w:rPr>
          <w:rFonts w:asciiTheme="minorHAnsi" w:hAnsiTheme="minorHAnsi"/>
          <w:b/>
        </w:rPr>
      </w:pPr>
    </w:p>
    <w:p w:rsidR="001122DB" w:rsidRPr="0093245C" w:rsidRDefault="001122DB" w:rsidP="001122D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3245C">
        <w:rPr>
          <w:rFonts w:asciiTheme="minorHAnsi" w:hAnsiTheme="minorHAnsi"/>
          <w:b/>
          <w:bCs/>
          <w:sz w:val="22"/>
          <w:szCs w:val="22"/>
        </w:rPr>
        <w:t xml:space="preserve">Podstawa prawna: </w:t>
      </w:r>
    </w:p>
    <w:p w:rsidR="00507EA0" w:rsidRPr="00187159" w:rsidRDefault="001122DB" w:rsidP="00507EA0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93245C">
        <w:rPr>
          <w:rFonts w:asciiTheme="minorHAnsi" w:hAnsiTheme="minorHAnsi"/>
          <w:sz w:val="22"/>
          <w:szCs w:val="22"/>
        </w:rPr>
        <w:t xml:space="preserve">Ustawa z dnia 7 września 1991 r. o systemie </w:t>
      </w:r>
      <w:r w:rsidRPr="00187159">
        <w:rPr>
          <w:rFonts w:asciiTheme="minorHAnsi" w:hAnsiTheme="minorHAnsi"/>
          <w:sz w:val="22"/>
          <w:szCs w:val="22"/>
        </w:rPr>
        <w:t>oświaty</w:t>
      </w:r>
      <w:r w:rsidR="00507EA0" w:rsidRPr="00187159">
        <w:rPr>
          <w:rFonts w:asciiTheme="minorHAnsi" w:hAnsiTheme="minorHAnsi"/>
          <w:sz w:val="22"/>
          <w:szCs w:val="22"/>
        </w:rPr>
        <w:t xml:space="preserve"> </w:t>
      </w:r>
      <w:r w:rsidR="00187159" w:rsidRPr="00187159">
        <w:rPr>
          <w:rFonts w:asciiTheme="minorHAnsi" w:hAnsiTheme="minorHAnsi"/>
          <w:sz w:val="22"/>
          <w:szCs w:val="22"/>
        </w:rPr>
        <w:t>(Dz. U. z 2017 r. poz. 2198, 2203 i 2361)</w:t>
      </w:r>
      <w:r w:rsidR="00507EA0" w:rsidRPr="00187159">
        <w:rPr>
          <w:rFonts w:asciiTheme="minorHAnsi" w:hAnsiTheme="minorHAnsi"/>
          <w:sz w:val="22"/>
          <w:szCs w:val="22"/>
        </w:rPr>
        <w:t>.</w:t>
      </w:r>
    </w:p>
    <w:p w:rsidR="001122DB" w:rsidRPr="00507EA0" w:rsidRDefault="001122DB" w:rsidP="00507EA0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color w:val="auto"/>
          <w:sz w:val="22"/>
          <w:szCs w:val="22"/>
        </w:rPr>
      </w:pPr>
      <w:r w:rsidRPr="00507EA0">
        <w:rPr>
          <w:rFonts w:asciiTheme="minorHAnsi" w:hAnsiTheme="minorHAnsi"/>
          <w:sz w:val="22"/>
          <w:szCs w:val="22"/>
        </w:rPr>
        <w:t xml:space="preserve">Rozporządzenie MEN z dn. 21.05.2001r. w sprawie ramowych statutów publicznego przedszkola oraz publicznych szkół </w:t>
      </w:r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(Dz. U. Nr 61, poz. 624, z 2002 r. </w:t>
      </w:r>
      <w:hyperlink r:id="rId9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10, poz. 96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2003 r. </w:t>
      </w:r>
      <w:hyperlink r:id="rId10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146, poz. 1416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2004 r. </w:t>
      </w:r>
      <w:hyperlink r:id="rId11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66, poz. 606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2005 r. </w:t>
      </w:r>
      <w:hyperlink r:id="rId12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10, poz. 75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 oraz z 2007 r. </w:t>
      </w:r>
      <w:hyperlink r:id="rId13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35, poz. 222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>)</w:t>
      </w:r>
      <w:r w:rsidRPr="00507EA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20B37" w:rsidRPr="0093245C" w:rsidRDefault="00720B37" w:rsidP="009773E9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0E7D98">
        <w:rPr>
          <w:rFonts w:asciiTheme="minorHAnsi" w:hAnsiTheme="minorHAnsi"/>
          <w:color w:val="auto"/>
          <w:sz w:val="22"/>
          <w:szCs w:val="22"/>
        </w:rPr>
        <w:t xml:space="preserve">Zarządzenie </w:t>
      </w:r>
      <w:r w:rsidR="006F63C5">
        <w:rPr>
          <w:rFonts w:asciiTheme="minorHAnsi" w:hAnsiTheme="minorHAnsi"/>
          <w:color w:val="auto"/>
          <w:sz w:val="22"/>
          <w:szCs w:val="22"/>
        </w:rPr>
        <w:t>3056</w:t>
      </w:r>
      <w:r w:rsidRPr="000E7D98">
        <w:rPr>
          <w:rFonts w:asciiTheme="minorHAnsi" w:hAnsiTheme="minorHAnsi"/>
          <w:color w:val="auto"/>
          <w:sz w:val="22"/>
          <w:szCs w:val="22"/>
        </w:rPr>
        <w:t>/201</w:t>
      </w:r>
      <w:r w:rsidR="006F63C5">
        <w:rPr>
          <w:rFonts w:asciiTheme="minorHAnsi" w:hAnsiTheme="minorHAnsi"/>
          <w:color w:val="auto"/>
          <w:sz w:val="22"/>
          <w:szCs w:val="22"/>
        </w:rPr>
        <w:t>8</w:t>
      </w:r>
      <w:r w:rsidRPr="000E7D98">
        <w:rPr>
          <w:rFonts w:asciiTheme="minorHAnsi" w:hAnsiTheme="minorHAnsi"/>
          <w:color w:val="auto"/>
          <w:sz w:val="22"/>
          <w:szCs w:val="22"/>
        </w:rPr>
        <w:t xml:space="preserve"> Prezydenta Miasta Siemianowice Śląskie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 xml:space="preserve"> z dnia </w:t>
      </w:r>
      <w:r w:rsidR="006F63C5">
        <w:rPr>
          <w:rFonts w:asciiTheme="minorHAnsi" w:hAnsiTheme="minorHAnsi"/>
          <w:color w:val="auto"/>
          <w:sz w:val="22"/>
          <w:szCs w:val="22"/>
        </w:rPr>
        <w:t>31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63C5">
        <w:rPr>
          <w:rFonts w:asciiTheme="minorHAnsi" w:hAnsiTheme="minorHAnsi"/>
          <w:color w:val="auto"/>
          <w:sz w:val="22"/>
          <w:szCs w:val="22"/>
        </w:rPr>
        <w:t>styczni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>a 201</w:t>
      </w:r>
      <w:r w:rsidR="006F63C5">
        <w:rPr>
          <w:rFonts w:asciiTheme="minorHAnsi" w:hAnsiTheme="minorHAnsi"/>
          <w:color w:val="auto"/>
          <w:sz w:val="22"/>
          <w:szCs w:val="22"/>
        </w:rPr>
        <w:t>8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>r.</w:t>
      </w:r>
      <w:r w:rsidRPr="000E7D98">
        <w:rPr>
          <w:rFonts w:asciiTheme="minorHAnsi" w:hAnsiTheme="minorHAnsi"/>
          <w:color w:val="auto"/>
          <w:sz w:val="22"/>
          <w:szCs w:val="22"/>
        </w:rPr>
        <w:t xml:space="preserve"> dot. </w:t>
      </w:r>
      <w:r w:rsidR="00B272E1">
        <w:rPr>
          <w:rFonts w:asciiTheme="minorHAnsi" w:hAnsiTheme="minorHAnsi"/>
          <w:sz w:val="22"/>
          <w:szCs w:val="22"/>
        </w:rPr>
        <w:t xml:space="preserve">określenia terminów przeprowadzenia postępowania rekrutacyjnego i </w:t>
      </w:r>
      <w:r w:rsidR="000E7D98">
        <w:rPr>
          <w:rFonts w:asciiTheme="minorHAnsi" w:hAnsiTheme="minorHAnsi"/>
          <w:sz w:val="22"/>
          <w:szCs w:val="22"/>
        </w:rPr>
        <w:t>postępowania</w:t>
      </w:r>
      <w:r w:rsidR="00B272E1">
        <w:rPr>
          <w:rFonts w:asciiTheme="minorHAnsi" w:hAnsiTheme="minorHAnsi"/>
          <w:sz w:val="22"/>
          <w:szCs w:val="22"/>
        </w:rPr>
        <w:t xml:space="preserve"> uzupełniającego, w tym terminy składania dokumentów, na rok szkolny 201</w:t>
      </w:r>
      <w:r w:rsidR="00840BA2">
        <w:rPr>
          <w:rFonts w:asciiTheme="minorHAnsi" w:hAnsiTheme="minorHAnsi"/>
          <w:sz w:val="22"/>
          <w:szCs w:val="22"/>
        </w:rPr>
        <w:t>8</w:t>
      </w:r>
      <w:r w:rsidR="00B272E1">
        <w:rPr>
          <w:rFonts w:asciiTheme="minorHAnsi" w:hAnsiTheme="minorHAnsi"/>
          <w:sz w:val="22"/>
          <w:szCs w:val="22"/>
        </w:rPr>
        <w:t>/201</w:t>
      </w:r>
      <w:r w:rsidR="00840BA2">
        <w:rPr>
          <w:rFonts w:asciiTheme="minorHAnsi" w:hAnsiTheme="minorHAnsi"/>
          <w:sz w:val="22"/>
          <w:szCs w:val="22"/>
        </w:rPr>
        <w:t>9</w:t>
      </w:r>
      <w:r w:rsidR="00B272E1">
        <w:rPr>
          <w:rFonts w:asciiTheme="minorHAnsi" w:hAnsiTheme="minorHAnsi"/>
          <w:sz w:val="22"/>
          <w:szCs w:val="22"/>
        </w:rPr>
        <w:t xml:space="preserve"> do klas I publicznych szkół podstawowych</w:t>
      </w:r>
      <w:r>
        <w:rPr>
          <w:rFonts w:asciiTheme="minorHAnsi" w:hAnsiTheme="minorHAnsi"/>
          <w:sz w:val="22"/>
          <w:szCs w:val="22"/>
        </w:rPr>
        <w:t xml:space="preserve">, dla których organem prowadzącym jest </w:t>
      </w:r>
      <w:r w:rsidR="00B272E1">
        <w:rPr>
          <w:rFonts w:asciiTheme="minorHAnsi" w:hAnsiTheme="minorHAnsi"/>
          <w:sz w:val="22"/>
          <w:szCs w:val="22"/>
        </w:rPr>
        <w:t>gmina</w:t>
      </w:r>
      <w:r>
        <w:rPr>
          <w:rFonts w:asciiTheme="minorHAnsi" w:hAnsiTheme="minorHAnsi"/>
          <w:sz w:val="22"/>
          <w:szCs w:val="22"/>
        </w:rPr>
        <w:t xml:space="preserve"> Siemianowice Śląskie.</w:t>
      </w:r>
    </w:p>
    <w:p w:rsidR="001122DB" w:rsidRPr="0093245C" w:rsidRDefault="001122DB" w:rsidP="009773E9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93245C">
        <w:rPr>
          <w:rFonts w:asciiTheme="minorHAnsi" w:hAnsiTheme="minorHAnsi"/>
          <w:sz w:val="22"/>
          <w:szCs w:val="22"/>
        </w:rPr>
        <w:t xml:space="preserve">Statut Szkoły Podstawowej nr 1 im. </w:t>
      </w:r>
      <w:r w:rsidR="009773E9" w:rsidRPr="0093245C">
        <w:rPr>
          <w:rFonts w:asciiTheme="minorHAnsi" w:hAnsiTheme="minorHAnsi"/>
          <w:sz w:val="22"/>
          <w:szCs w:val="22"/>
        </w:rPr>
        <w:t>Mikołaja Kopernika</w:t>
      </w:r>
      <w:r w:rsidRPr="0093245C">
        <w:rPr>
          <w:rFonts w:asciiTheme="minorHAnsi" w:hAnsiTheme="minorHAnsi"/>
          <w:sz w:val="22"/>
          <w:szCs w:val="22"/>
        </w:rPr>
        <w:t xml:space="preserve"> w Siemianowicach Śląskich</w:t>
      </w:r>
      <w:r w:rsidR="009773E9" w:rsidRPr="0093245C">
        <w:rPr>
          <w:rFonts w:asciiTheme="minorHAnsi" w:hAnsiTheme="minorHAnsi"/>
          <w:sz w:val="22"/>
          <w:szCs w:val="22"/>
        </w:rPr>
        <w:t>.</w:t>
      </w:r>
    </w:p>
    <w:p w:rsidR="001122DB" w:rsidRDefault="001122DB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Pr="0093245C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I. </w:t>
      </w:r>
      <w:r w:rsidRPr="00F56145">
        <w:rPr>
          <w:rFonts w:cs="Times New Roman"/>
          <w:b/>
          <w:bCs/>
          <w:color w:val="000000"/>
          <w:sz w:val="24"/>
          <w:szCs w:val="24"/>
        </w:rPr>
        <w:t>Zasad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y rekrutacji do klasy pierwszej</w:t>
      </w: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B046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Do klasy pierwszej przyjmuje się z urzędu dzieci zamieszkałe w obwodzie szkoły, który obejmuje ulice określone w Uchwale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Nr </w:t>
      </w:r>
      <w:r w:rsidR="00840BA2">
        <w:rPr>
          <w:rFonts w:asciiTheme="minorHAnsi" w:hAnsiTheme="minorHAnsi" w:cs="Times New Roman"/>
          <w:color w:val="000000"/>
          <w:sz w:val="24"/>
          <w:szCs w:val="24"/>
        </w:rPr>
        <w:t>372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Rady Miasta Siemianowice Śląskie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</w:t>
      </w:r>
      <w:r w:rsidR="00840BA2">
        <w:rPr>
          <w:rFonts w:asciiTheme="minorHAnsi" w:hAnsiTheme="minorHAnsi" w:cs="Times New Roman"/>
          <w:color w:val="000000"/>
          <w:sz w:val="24"/>
          <w:szCs w:val="24"/>
        </w:rPr>
        <w:t>30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840BA2">
        <w:rPr>
          <w:rFonts w:asciiTheme="minorHAnsi" w:hAnsiTheme="minorHAnsi" w:cs="Times New Roman"/>
          <w:color w:val="000000"/>
          <w:sz w:val="24"/>
          <w:szCs w:val="24"/>
        </w:rPr>
        <w:t>marc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a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r. </w:t>
      </w:r>
      <w:r w:rsidRPr="00F56145">
        <w:rPr>
          <w:rFonts w:asciiTheme="minorHAnsi" w:hAnsiTheme="minorHAnsi" w:cs="Times New Roman"/>
          <w:sz w:val="24"/>
          <w:szCs w:val="24"/>
        </w:rPr>
        <w:t xml:space="preserve">w sprawie </w:t>
      </w:r>
      <w:r w:rsidR="00783758">
        <w:rPr>
          <w:rFonts w:asciiTheme="minorHAnsi" w:hAnsiTheme="minorHAnsi" w:cs="Times New Roman"/>
          <w:sz w:val="24"/>
          <w:szCs w:val="24"/>
        </w:rPr>
        <w:t>dostosowania sieci szkół podstawowych i gimnazjów do nowego ustroju szkolnego wprowadzonego ustawą Prawo oświatowe, na okres od dnia 1 września 2017r. do dnia 31 sierpnia 2019r.</w:t>
      </w:r>
    </w:p>
    <w:p w:rsidR="001122DB" w:rsidRPr="00F56145" w:rsidRDefault="00074D7E" w:rsidP="00DB0465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  <w:r w:rsidRPr="002D59EE">
        <w:rPr>
          <w:rFonts w:asciiTheme="minorHAnsi" w:hAnsiTheme="minorHAnsi" w:cs="Times New Roman"/>
          <w:b/>
          <w:sz w:val="24"/>
          <w:szCs w:val="24"/>
        </w:rPr>
        <w:t>Zgłoszenia</w:t>
      </w:r>
      <w:r w:rsidR="00CA4B58">
        <w:rPr>
          <w:rFonts w:asciiTheme="minorHAnsi" w:hAnsiTheme="minorHAnsi" w:cs="Times New Roman"/>
          <w:sz w:val="24"/>
          <w:szCs w:val="24"/>
        </w:rPr>
        <w:t xml:space="preserve"> dzieci zamieszkałych w obwodzie szkoły</w:t>
      </w:r>
      <w:r w:rsidR="00DB0465">
        <w:rPr>
          <w:rFonts w:asciiTheme="minorHAnsi" w:hAnsiTheme="minorHAnsi" w:cs="Times New Roman"/>
          <w:sz w:val="24"/>
          <w:szCs w:val="24"/>
        </w:rPr>
        <w:t xml:space="preserve"> należy </w:t>
      </w:r>
      <w:r w:rsidR="00F719B0">
        <w:rPr>
          <w:rFonts w:asciiTheme="minorHAnsi" w:hAnsiTheme="minorHAnsi" w:cs="Times New Roman"/>
          <w:sz w:val="24"/>
          <w:szCs w:val="24"/>
        </w:rPr>
        <w:t xml:space="preserve">składać </w:t>
      </w:r>
      <w:r w:rsidR="00F719B0" w:rsidRPr="00AA39A3">
        <w:rPr>
          <w:rFonts w:asciiTheme="minorHAnsi" w:hAnsiTheme="minorHAnsi" w:cs="Times New Roman"/>
          <w:b/>
          <w:sz w:val="24"/>
          <w:szCs w:val="24"/>
        </w:rPr>
        <w:t xml:space="preserve">od </w:t>
      </w:r>
      <w:r w:rsidR="00AA39A3" w:rsidRPr="00AA39A3">
        <w:rPr>
          <w:rFonts w:asciiTheme="minorHAnsi" w:hAnsiTheme="minorHAnsi" w:cs="Times New Roman"/>
          <w:b/>
          <w:sz w:val="24"/>
          <w:szCs w:val="24"/>
        </w:rPr>
        <w:t>19.02.2018r.</w:t>
      </w:r>
      <w:r w:rsidR="00F719B0" w:rsidRPr="00AA39A3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CA4B58" w:rsidRPr="00AA39A3">
        <w:rPr>
          <w:rFonts w:asciiTheme="minorHAnsi" w:hAnsiTheme="minorHAnsi" w:cs="Times New Roman"/>
          <w:b/>
          <w:sz w:val="24"/>
          <w:szCs w:val="24"/>
        </w:rPr>
        <w:t xml:space="preserve"> do </w:t>
      </w:r>
      <w:r w:rsidR="00AA39A3" w:rsidRPr="00AA39A3">
        <w:rPr>
          <w:rFonts w:asciiTheme="minorHAnsi" w:hAnsiTheme="minorHAnsi" w:cs="Times New Roman"/>
          <w:b/>
          <w:sz w:val="24"/>
          <w:szCs w:val="24"/>
        </w:rPr>
        <w:t>30.03</w:t>
      </w:r>
      <w:r w:rsidR="00CA4B58" w:rsidRPr="00AA39A3">
        <w:rPr>
          <w:rFonts w:asciiTheme="minorHAnsi" w:hAnsiTheme="minorHAnsi" w:cs="Times New Roman"/>
          <w:b/>
          <w:sz w:val="24"/>
          <w:szCs w:val="24"/>
        </w:rPr>
        <w:t>.201</w:t>
      </w:r>
      <w:r w:rsidR="00840BA2" w:rsidRPr="00AA39A3">
        <w:rPr>
          <w:rFonts w:asciiTheme="minorHAnsi" w:hAnsiTheme="minorHAnsi" w:cs="Times New Roman"/>
          <w:b/>
          <w:sz w:val="24"/>
          <w:szCs w:val="24"/>
        </w:rPr>
        <w:t>8</w:t>
      </w:r>
      <w:r w:rsidR="00CA4B58" w:rsidRPr="00AA39A3">
        <w:rPr>
          <w:rFonts w:asciiTheme="minorHAnsi" w:hAnsiTheme="minorHAnsi" w:cs="Times New Roman"/>
          <w:b/>
          <w:sz w:val="24"/>
          <w:szCs w:val="24"/>
        </w:rPr>
        <w:t>r.</w:t>
      </w:r>
      <w:r w:rsidR="002D59EE">
        <w:rPr>
          <w:rFonts w:asciiTheme="minorHAnsi" w:hAnsiTheme="minorHAnsi" w:cs="Times New Roman"/>
          <w:b/>
          <w:sz w:val="24"/>
          <w:szCs w:val="24"/>
        </w:rPr>
        <w:t xml:space="preserve"> (załącznik nr 1)</w:t>
      </w:r>
      <w:r w:rsidR="002D59EE" w:rsidRPr="002D59EE">
        <w:rPr>
          <w:rFonts w:asciiTheme="minorHAnsi" w:hAnsiTheme="minorHAnsi" w:cs="Times New Roman"/>
          <w:sz w:val="24"/>
          <w:szCs w:val="24"/>
        </w:rPr>
        <w:t>.</w:t>
      </w:r>
    </w:p>
    <w:p w:rsidR="001122DB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Kandydaci zamieszkali poza obwodem </w:t>
      </w:r>
      <w:r w:rsidRPr="00F56145">
        <w:rPr>
          <w:rFonts w:asciiTheme="minorHAnsi" w:hAnsiTheme="minorHAnsi"/>
          <w:sz w:val="24"/>
          <w:szCs w:val="24"/>
        </w:rPr>
        <w:t xml:space="preserve">Szkoły Podstawowej nr 1 im. </w:t>
      </w:r>
      <w:r w:rsidR="009773E9" w:rsidRPr="00F56145">
        <w:rPr>
          <w:rFonts w:asciiTheme="minorHAnsi" w:hAnsiTheme="minorHAnsi"/>
          <w:sz w:val="24"/>
          <w:szCs w:val="24"/>
        </w:rPr>
        <w:t xml:space="preserve">Mikołaja Kopernika </w:t>
      </w:r>
      <w:r w:rsidRPr="00F56145">
        <w:rPr>
          <w:rFonts w:asciiTheme="minorHAnsi" w:hAnsiTheme="minorHAnsi"/>
          <w:sz w:val="24"/>
          <w:szCs w:val="24"/>
        </w:rPr>
        <w:t xml:space="preserve">w Siemianowicach Śląskich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mogą być przyjęci do klasy pierwszej po przeprowadzeniu postępowania rekrutacyjnego</w:t>
      </w:r>
      <w:r w:rsidRPr="00F56145">
        <w:rPr>
          <w:rFonts w:asciiTheme="minorHAnsi" w:hAnsiTheme="minorHAnsi"/>
          <w:sz w:val="24"/>
          <w:szCs w:val="24"/>
        </w:rPr>
        <w:t>.</w:t>
      </w:r>
    </w:p>
    <w:p w:rsidR="0080294C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Postępowanie rekrutacyjne będzie przeprowadzane tylko w przypadku, gdy po przyjęciu uczniów zamieszkałych w obwodzie szkoły, </w:t>
      </w:r>
      <w:r w:rsidRPr="00F56145">
        <w:rPr>
          <w:rFonts w:asciiTheme="minorHAnsi" w:hAnsiTheme="minorHAnsi" w:cs="Times New Roman"/>
          <w:b/>
          <w:sz w:val="24"/>
          <w:szCs w:val="24"/>
        </w:rPr>
        <w:t>pozostaną wolne miejsca</w:t>
      </w:r>
      <w:r w:rsidRPr="00F56145">
        <w:rPr>
          <w:rFonts w:asciiTheme="minorHAnsi" w:hAnsiTheme="minorHAnsi" w:cs="Times New Roman"/>
          <w:sz w:val="24"/>
          <w:szCs w:val="24"/>
        </w:rPr>
        <w:t xml:space="preserve">, </w:t>
      </w:r>
      <w:r w:rsidR="0093245C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56145">
        <w:rPr>
          <w:rFonts w:asciiTheme="minorHAnsi" w:hAnsiTheme="minorHAnsi" w:cs="Times New Roman"/>
          <w:sz w:val="24"/>
          <w:szCs w:val="24"/>
        </w:rPr>
        <w:t xml:space="preserve">a wnioski o przyjęcie do szkoły złożą rodzice (prawni opiekunowie) </w:t>
      </w:r>
      <w:r w:rsidR="00DB0465">
        <w:rPr>
          <w:rFonts w:asciiTheme="minorHAnsi" w:hAnsiTheme="minorHAnsi" w:cs="Times New Roman"/>
          <w:sz w:val="24"/>
          <w:szCs w:val="24"/>
        </w:rPr>
        <w:t>dzieci</w:t>
      </w:r>
      <w:r w:rsidR="0080294C" w:rsidRPr="00F56145">
        <w:rPr>
          <w:rFonts w:asciiTheme="minorHAnsi" w:hAnsiTheme="minorHAnsi" w:cs="Times New Roman"/>
          <w:sz w:val="24"/>
          <w:szCs w:val="24"/>
        </w:rPr>
        <w:t xml:space="preserve"> zamieszkałych poza obwodem (</w:t>
      </w:r>
      <w:r w:rsidR="0080294C" w:rsidRPr="00F56145">
        <w:rPr>
          <w:rFonts w:asciiTheme="minorHAnsi" w:hAnsiTheme="minorHAnsi" w:cs="Times New Roman"/>
          <w:b/>
          <w:sz w:val="24"/>
          <w:szCs w:val="24"/>
        </w:rPr>
        <w:t>załącznik nr 2</w:t>
      </w:r>
      <w:r w:rsidR="0080294C" w:rsidRPr="00F56145">
        <w:rPr>
          <w:rFonts w:asciiTheme="minorHAnsi" w:hAnsiTheme="minorHAnsi" w:cs="Times New Roman"/>
          <w:sz w:val="24"/>
          <w:szCs w:val="24"/>
        </w:rPr>
        <w:t>)</w:t>
      </w:r>
      <w:r w:rsidR="0093245C">
        <w:rPr>
          <w:rFonts w:asciiTheme="minorHAnsi" w:hAnsiTheme="minorHAnsi" w:cs="Times New Roman"/>
          <w:sz w:val="24"/>
          <w:szCs w:val="24"/>
        </w:rPr>
        <w:t>.</w:t>
      </w:r>
    </w:p>
    <w:p w:rsidR="001122DB" w:rsidRPr="00840BA2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>W postępowaniu rekrutacyjnym na rok szkolny 201</w:t>
      </w:r>
      <w:r w:rsidR="00840BA2">
        <w:rPr>
          <w:rFonts w:asciiTheme="minorHAnsi" w:hAnsiTheme="minorHAnsi" w:cs="Times New Roman"/>
          <w:color w:val="000000"/>
          <w:sz w:val="24"/>
          <w:szCs w:val="24"/>
        </w:rPr>
        <w:t>8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/201</w:t>
      </w:r>
      <w:r w:rsidR="00840BA2">
        <w:rPr>
          <w:rFonts w:asciiTheme="minorHAnsi" w:hAnsiTheme="minorHAnsi" w:cs="Times New Roman"/>
          <w:color w:val="000000"/>
          <w:sz w:val="24"/>
          <w:szCs w:val="24"/>
        </w:rPr>
        <w:t>9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będą brane pod uwagę następujące kryteria</w:t>
      </w:r>
      <w:r w:rsidR="00507EA0" w:rsidRPr="00507EA0">
        <w:rPr>
          <w:rFonts w:asciiTheme="minorHAnsi" w:hAnsiTheme="minorHAnsi" w:cs="Times New Roman"/>
          <w:sz w:val="24"/>
          <w:szCs w:val="24"/>
        </w:rPr>
        <w:t xml:space="preserve"> </w:t>
      </w:r>
      <w:r w:rsidR="00507EA0" w:rsidRPr="00F56145">
        <w:rPr>
          <w:rFonts w:asciiTheme="minorHAnsi" w:hAnsiTheme="minorHAnsi" w:cs="Times New Roman"/>
          <w:sz w:val="24"/>
          <w:szCs w:val="24"/>
        </w:rPr>
        <w:t xml:space="preserve">określone w 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Uchwale Nr </w:t>
      </w:r>
      <w:r w:rsidR="00697098" w:rsidRPr="00697098">
        <w:rPr>
          <w:rFonts w:asciiTheme="minorHAnsi" w:hAnsiTheme="minorHAnsi" w:cs="Times New Roman"/>
          <w:sz w:val="24"/>
          <w:szCs w:val="24"/>
        </w:rPr>
        <w:t>546</w:t>
      </w:r>
      <w:r w:rsidR="00507EA0" w:rsidRPr="00697098">
        <w:rPr>
          <w:rFonts w:asciiTheme="minorHAnsi" w:hAnsiTheme="minorHAnsi" w:cs="Times New Roman"/>
          <w:sz w:val="24"/>
          <w:szCs w:val="24"/>
        </w:rPr>
        <w:t>/201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Rady Miasta Siemianowice Śląskie z 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lutego 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>r.</w:t>
      </w:r>
      <w:r w:rsidRPr="00697098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507EA0" w:rsidRDefault="00507EA0" w:rsidP="00507EA0">
      <w:pPr>
        <w:jc w:val="both"/>
        <w:rPr>
          <w:rFonts w:cs="Times New Roman"/>
          <w:sz w:val="24"/>
          <w:szCs w:val="24"/>
        </w:rPr>
      </w:pPr>
    </w:p>
    <w:p w:rsidR="00022BFA" w:rsidRDefault="00022BFA" w:rsidP="00507EA0">
      <w:pPr>
        <w:jc w:val="both"/>
        <w:rPr>
          <w:rFonts w:cs="Times New Roman"/>
          <w:sz w:val="24"/>
          <w:szCs w:val="24"/>
        </w:rPr>
      </w:pPr>
    </w:p>
    <w:p w:rsidR="002B1BD5" w:rsidRDefault="002B1BD5" w:rsidP="00507EA0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35"/>
      </w:tblGrid>
      <w:tr w:rsidR="00FF6F4E" w:rsidRPr="00FF6F4E" w:rsidTr="00937F7F">
        <w:tc>
          <w:tcPr>
            <w:tcW w:w="675" w:type="dxa"/>
          </w:tcPr>
          <w:p w:rsidR="00697098" w:rsidRPr="00FF6F4E" w:rsidRDefault="0069709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 xml:space="preserve">Lp. 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Kryterium</w:t>
            </w:r>
          </w:p>
        </w:tc>
        <w:tc>
          <w:tcPr>
            <w:tcW w:w="1843" w:type="dxa"/>
          </w:tcPr>
          <w:p w:rsidR="00697098" w:rsidRPr="00FF6F4E" w:rsidRDefault="00937F7F" w:rsidP="00937F7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L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>iczba punktów* przyznana kryterium</w:t>
            </w:r>
          </w:p>
        </w:tc>
        <w:tc>
          <w:tcPr>
            <w:tcW w:w="2835" w:type="dxa"/>
          </w:tcPr>
          <w:p w:rsidR="00697098" w:rsidRPr="00FF6F4E" w:rsidRDefault="00697098" w:rsidP="00937F7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Wymagane dokumenty potwierdzające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 xml:space="preserve"> kryterium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Rodzeństwo kandydata spełnia obowiązek szkolny w tej samej szkole</w:t>
            </w:r>
          </w:p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10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253" w:type="dxa"/>
          </w:tcPr>
          <w:p w:rsidR="00697098" w:rsidRPr="00FF6F4E" w:rsidRDefault="00697098" w:rsidP="00D2459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Miejsce pracy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miejsce prowadzenia działalności gospodarczej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rodziców/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>opiekunów prawnych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samotnie wychowującego rodzica</w:t>
            </w:r>
            <w:r w:rsidR="00D25BFB" w:rsidRPr="00FF6F4E">
              <w:rPr>
                <w:rFonts w:asciiTheme="minorHAnsi" w:hAnsiTheme="minorHAnsi"/>
                <w:sz w:val="24"/>
                <w:szCs w:val="24"/>
              </w:rPr>
              <w:t>/ opiekuna znajduje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się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8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Opiekę nad kandydatem po zajęciach lekcyjnych sprawuje członek rodziny mieszkający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4.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 xml:space="preserve">Obowiązek rocznego przygotowania przedszkolnego kandydat spełniał w placówce znajdującej się w obwodzie szkoły 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rPr>
          <w:trHeight w:val="410"/>
        </w:trPr>
        <w:tc>
          <w:tcPr>
            <w:tcW w:w="675" w:type="dxa"/>
          </w:tcPr>
          <w:p w:rsidR="00697098" w:rsidRPr="00FF6F4E" w:rsidRDefault="004B7036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bookmarkStart w:id="0" w:name="_GoBack"/>
            <w:bookmarkEnd w:id="0"/>
            <w:r w:rsidR="00697098" w:rsidRPr="00FF6F4E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autoSpaceDE w:val="0"/>
              <w:autoSpaceDN w:val="0"/>
              <w:adjustRightInd w:val="0"/>
              <w:ind w:hanging="74"/>
              <w:rPr>
                <w:rFonts w:cs="Times New Roman"/>
                <w:sz w:val="24"/>
                <w:szCs w:val="24"/>
              </w:rPr>
            </w:pPr>
            <w:r w:rsidRPr="00FF6F4E">
              <w:rPr>
                <w:rFonts w:cs="Times New Roman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</w:tbl>
    <w:p w:rsidR="002B1BD5" w:rsidRDefault="002B1BD5" w:rsidP="00E70297">
      <w:pPr>
        <w:pStyle w:val="Default"/>
        <w:ind w:left="786"/>
        <w:jc w:val="both"/>
        <w:rPr>
          <w:rFonts w:asciiTheme="minorHAnsi" w:hAnsiTheme="minorHAnsi"/>
        </w:rPr>
      </w:pPr>
    </w:p>
    <w:p w:rsidR="00507EA0" w:rsidRDefault="00E70297" w:rsidP="00E70297">
      <w:pPr>
        <w:pStyle w:val="Defaul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*liczba punktów określa wartość kryterium</w:t>
      </w:r>
    </w:p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2B1BD5" w:rsidRDefault="002B1BD5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A60447" w:rsidRDefault="00CF78E8" w:rsidP="006A3C32">
      <w:pPr>
        <w:pStyle w:val="Default"/>
        <w:numPr>
          <w:ilvl w:val="0"/>
          <w:numId w:val="6"/>
        </w:numPr>
        <w:ind w:left="426" w:hanging="142"/>
        <w:jc w:val="both"/>
        <w:rPr>
          <w:rFonts w:asciiTheme="minorHAnsi" w:hAnsiTheme="minorHAnsi"/>
        </w:rPr>
      </w:pPr>
      <w:r w:rsidRPr="00B364FF">
        <w:rPr>
          <w:rFonts w:asciiTheme="minorHAnsi" w:hAnsiTheme="minorHAnsi"/>
        </w:rPr>
        <w:t>Punkty ulegają sumowaniu. W pierwszej kolejności przyjmowani są kandydaci od</w:t>
      </w:r>
    </w:p>
    <w:p w:rsidR="00CF78E8" w:rsidRPr="00B364FF" w:rsidRDefault="00CF78E8" w:rsidP="00A60447">
      <w:pPr>
        <w:pStyle w:val="Default"/>
        <w:ind w:left="708"/>
        <w:jc w:val="both"/>
        <w:rPr>
          <w:rFonts w:asciiTheme="minorHAnsi" w:hAnsiTheme="minorHAnsi"/>
        </w:rPr>
      </w:pPr>
      <w:r w:rsidRPr="00B364FF">
        <w:rPr>
          <w:rFonts w:asciiTheme="minorHAnsi" w:hAnsiTheme="minorHAnsi"/>
        </w:rPr>
        <w:t xml:space="preserve">największej liczby punktów aż do wyczerpania wolnych miejsc. W przypadku, gdy kandydaci otrzymają równorzędną liczbę punktów i jest więcej kandydatów niż ostatnich wolnych miejsc w szkole, o przyjęciu do szkoły </w:t>
      </w:r>
      <w:r w:rsidR="00F56145" w:rsidRPr="00B364FF">
        <w:rPr>
          <w:rFonts w:asciiTheme="minorHAnsi" w:hAnsiTheme="minorHAnsi"/>
        </w:rPr>
        <w:t>decyduje</w:t>
      </w:r>
      <w:r w:rsidRPr="00B364FF">
        <w:rPr>
          <w:rFonts w:asciiTheme="minorHAnsi" w:hAnsiTheme="minorHAnsi"/>
        </w:rPr>
        <w:t xml:space="preserve"> </w:t>
      </w:r>
      <w:r w:rsidR="00F56145" w:rsidRPr="00B364FF">
        <w:rPr>
          <w:rFonts w:asciiTheme="minorHAnsi" w:hAnsiTheme="minorHAnsi"/>
        </w:rPr>
        <w:t>kolejność zgłoszeń.</w:t>
      </w:r>
      <w:r w:rsidRPr="00B364FF">
        <w:rPr>
          <w:rFonts w:asciiTheme="minorHAnsi" w:hAnsiTheme="minorHAnsi"/>
        </w:rPr>
        <w:t xml:space="preserve"> </w:t>
      </w:r>
    </w:p>
    <w:p w:rsidR="00735C98" w:rsidRPr="00F56145" w:rsidRDefault="00735C98" w:rsidP="00CF78E8">
      <w:pPr>
        <w:pStyle w:val="Default"/>
        <w:rPr>
          <w:rFonts w:asciiTheme="minorHAnsi" w:hAnsiTheme="minorHAnsi"/>
        </w:rPr>
      </w:pPr>
    </w:p>
    <w:p w:rsidR="00735C98" w:rsidRPr="00464298" w:rsidRDefault="00735C98" w:rsidP="00464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64298">
        <w:rPr>
          <w:rFonts w:asciiTheme="minorHAnsi" w:hAnsiTheme="minorHAnsi" w:cs="Times New Roman"/>
          <w:color w:val="000000"/>
          <w:sz w:val="24"/>
          <w:szCs w:val="24"/>
        </w:rPr>
        <w:t>Spełnienie kryteriów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rodzice/prawni opiekunowie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potwierdzają składając pisemne oświadczenie 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464298">
        <w:rPr>
          <w:rFonts w:asciiTheme="minorHAnsi" w:hAnsiTheme="minorHAnsi" w:cs="Times New Roman"/>
          <w:b/>
          <w:color w:val="000000"/>
          <w:sz w:val="24"/>
          <w:szCs w:val="24"/>
        </w:rPr>
        <w:t>nr 3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) </w:t>
      </w:r>
      <w:r w:rsidR="00464298">
        <w:rPr>
          <w:rFonts w:asciiTheme="minorHAnsi" w:hAnsiTheme="minorHAnsi" w:cs="Times New Roman"/>
          <w:color w:val="000000"/>
          <w:sz w:val="24"/>
          <w:szCs w:val="24"/>
        </w:rPr>
        <w:t>wraz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z wnioskiem o przyjęcie dziecka do szkoły 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nr 2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)</w:t>
      </w:r>
    </w:p>
    <w:p w:rsidR="00F57B4C" w:rsidRPr="00F56145" w:rsidRDefault="00F57B4C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56145" w:rsidRDefault="00F56145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B1BD5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F57B4C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column"/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II.</w:t>
      </w:r>
      <w:r w:rsidR="00AF4C04" w:rsidRPr="00F561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Terminy postępowania rekrutacyjnego</w:t>
      </w: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843"/>
      </w:tblGrid>
      <w:tr w:rsidR="00FA05D0" w:rsidTr="007B503C">
        <w:tc>
          <w:tcPr>
            <w:tcW w:w="534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5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Termin w postępowaniu rekrutacyjnym</w:t>
            </w:r>
          </w:p>
        </w:tc>
        <w:tc>
          <w:tcPr>
            <w:tcW w:w="184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Termin w postępowaniu uzupełniającym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9F092A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>Złożenie wniosku o przyjęcie do szkoły podstawowej wraz z dokumentami potwierdzającymi spełnianie przez kandydata kryteriów branych pod uwagę w postępowaniu rekrutacyjnym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081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.03.201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r.-0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.04.2017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081296" w:rsidP="00081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21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8r.-28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FA05D0"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 w:rsidR="009F092A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05D0" w:rsidRPr="000E764B" w:rsidRDefault="00FA05D0" w:rsidP="0008129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>Weryfikacja przez komisję rekrutacyjną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wniosków o przyjęcie 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do szkoły podstawowej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i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dokument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ów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potwierdzający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spełnianie przez kandydata kryteriów branych pod uwagę w postępowaniu rekrutacyjnym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081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10.04.201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r.-1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.04.201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081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.05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.201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r.-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04.06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.201</w:t>
            </w:r>
            <w:r w:rsidR="00081296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="009F092A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843" w:type="dxa"/>
            <w:vAlign w:val="center"/>
          </w:tcPr>
          <w:p w:rsidR="00FA05D0" w:rsidRPr="00F313D4" w:rsidRDefault="00347429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30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.04.201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FA05D0"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347429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.06.201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FA05D0"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  <w:r w:rsidR="009F092A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Potwierdzenie przez rodzica/opiekuna prawnego kandydata woli przyjęcia w postaci pisemnego oświadczenia.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  <w:r w:rsidR="00347429">
              <w:rPr>
                <w:rFonts w:cs="Times New Roman"/>
                <w:bCs/>
                <w:color w:val="000000"/>
                <w:sz w:val="24"/>
                <w:szCs w:val="24"/>
              </w:rPr>
              <w:t>7.05.2018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r.-</w:t>
            </w:r>
            <w:r w:rsidR="00347429">
              <w:rPr>
                <w:rFonts w:cs="Times New Roman"/>
                <w:bCs/>
                <w:color w:val="000000"/>
                <w:sz w:val="24"/>
                <w:szCs w:val="24"/>
              </w:rPr>
              <w:t>14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.05.201</w:t>
            </w:r>
            <w:r w:rsidR="00347429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347429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.06.201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r.-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18.06.2018</w:t>
            </w:r>
            <w:r w:rsidR="00FA05D0"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 w:rsidR="009F092A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347429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.05.201</w:t>
            </w:r>
            <w:r w:rsidR="00347429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347429" w:rsidP="00347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FA05D0">
              <w:rPr>
                <w:rFonts w:cs="Times New Roman"/>
                <w:bCs/>
                <w:color w:val="000000"/>
                <w:sz w:val="24"/>
                <w:szCs w:val="24"/>
              </w:rPr>
              <w:t>9.06.201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FA05D0"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</w:tbl>
    <w:p w:rsidR="00507EA0" w:rsidRDefault="00507EA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III. Procedury odwoławcze</w:t>
      </w:r>
    </w:p>
    <w:p w:rsidR="00CC30B4" w:rsidRPr="00F56145" w:rsidRDefault="00CC30B4" w:rsidP="00EB05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podania do publicznej wiadomości listy kandydatów przyjętych </w:t>
      </w:r>
      <w:r w:rsidR="00F56145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rodzic może wystąpić do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 o sporządzenie uzasadnienia odmowy przyjęcia kandydata do szkoły.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sporządza się w terminie 5 dni od dnia wystąpienia przez rodzica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wnioskiem. Uzasadnienie zawiera przyczyny odmowy przyjęcia, w tym najniższą liczbę punktów, która uprawniała do przyjęcia oraz liczbę punktów, która kandydat uzyskał w postępowaniu rekrutacyjnym.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otrzymania odwołania.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Na rozstrzygnięcie dyrektora szkoły służy skarga do sądu administracyjnego.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64FF" w:rsidRDefault="00B364F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IV. Zadania komisji rekrutacyjnej</w:t>
      </w: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Postępowanie rekrutacyjne do szkoły przeprowadza komisja rekrutacyjna powołana przez dyrektora szkoły w oparciu o odrębne zarządzenie dyrektora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Do zadań komisji należy: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ustalenie i podanie do publicznej wiadomości listy kandydatów przyjętych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sporządzeniu protokołu postępowania rekrutacyjnego,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odmowy przyjęcia kandydata.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Komisja rekrutacyjna ma prawo do weryfikacji złożonych przez rodziców/prawnych opiekunów zgłoszeń do szkoły, wniosków o przyjęcie do szkoły oraz oświadczeń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o spełnieniu kryteriów naboru dla uczniów spoza obwodu szkoły.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Listy, o których mowa w punkcie 2a i 2b, podaje się do publicznej wiadomości poprzez umieszczenie w widocznym miejscu w siedzibie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 zawierają imiona i nazwiska kandydatów uszeregowane w kolejności alfabetycznej oraz najniższą liczbę punktów, która uprawnia do przyjęcia do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V. </w:t>
      </w:r>
      <w:r w:rsidRPr="00F56145">
        <w:rPr>
          <w:rFonts w:cs="Times New Roman"/>
          <w:b/>
          <w:bCs/>
          <w:color w:val="000000"/>
          <w:sz w:val="24"/>
          <w:szCs w:val="24"/>
        </w:rPr>
        <w:t>Rekrutacja uzupełniająca</w:t>
      </w: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5417BB" w:rsidRDefault="00E50057" w:rsidP="00E500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417BB">
        <w:rPr>
          <w:rFonts w:asciiTheme="minorHAnsi" w:hAnsiTheme="minorHAnsi" w:cs="Times New Roman"/>
          <w:color w:val="000000"/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</w:t>
      </w:r>
      <w:r w:rsidRPr="005417BB">
        <w:rPr>
          <w:rFonts w:asciiTheme="minorHAnsi" w:hAnsiTheme="minorHAnsi" w:cs="Times New Roman"/>
          <w:sz w:val="24"/>
          <w:szCs w:val="24"/>
        </w:rPr>
        <w:t>)</w:t>
      </w:r>
      <w:r w:rsidR="005417BB" w:rsidRPr="005417BB">
        <w:rPr>
          <w:rFonts w:asciiTheme="minorHAnsi" w:hAnsiTheme="minorHAnsi" w:cs="Times New Roman"/>
          <w:sz w:val="24"/>
          <w:szCs w:val="24"/>
        </w:rPr>
        <w:t>.</w:t>
      </w:r>
    </w:p>
    <w:p w:rsidR="005417BB" w:rsidRPr="005417BB" w:rsidRDefault="005417BB" w:rsidP="005417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7E6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VI. </w:t>
      </w:r>
      <w:r w:rsidRPr="00F56145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:rsidR="0065327E" w:rsidRPr="00F56145" w:rsidRDefault="0065327E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Wzory dokumentów można odebrać w sekretariacie szkoły, otrzymać drogą mailową po podaniu adresu e-mail lub pobrać ze strony internetowej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Regulamin zostanie podany do wiadomości rodziców poprzez wywieszenie na tablicy ogłoszeń w szkole oraz opublikowanie na stronie internetowej szkoły. </w:t>
      </w:r>
    </w:p>
    <w:p w:rsidR="00EB05CF" w:rsidRPr="00F56145" w:rsidRDefault="00EB05CF" w:rsidP="00E1065D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sectPr w:rsidR="00EB05CF" w:rsidRPr="00F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B4" w:rsidRDefault="00171AB4" w:rsidP="003E13CA">
      <w:pPr>
        <w:spacing w:after="0" w:line="240" w:lineRule="auto"/>
      </w:pPr>
      <w:r>
        <w:separator/>
      </w:r>
    </w:p>
  </w:endnote>
  <w:endnote w:type="continuationSeparator" w:id="0">
    <w:p w:rsidR="00171AB4" w:rsidRDefault="00171AB4" w:rsidP="003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B4" w:rsidRDefault="00171AB4" w:rsidP="003E13CA">
      <w:pPr>
        <w:spacing w:after="0" w:line="240" w:lineRule="auto"/>
      </w:pPr>
      <w:r>
        <w:separator/>
      </w:r>
    </w:p>
  </w:footnote>
  <w:footnote w:type="continuationSeparator" w:id="0">
    <w:p w:rsidR="00171AB4" w:rsidRDefault="00171AB4" w:rsidP="003E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C5"/>
    <w:multiLevelType w:val="hybridMultilevel"/>
    <w:tmpl w:val="1496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AEC"/>
    <w:multiLevelType w:val="hybridMultilevel"/>
    <w:tmpl w:val="3F88B9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45B01"/>
    <w:multiLevelType w:val="hybridMultilevel"/>
    <w:tmpl w:val="E416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4C"/>
    <w:multiLevelType w:val="hybridMultilevel"/>
    <w:tmpl w:val="66C2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DA3"/>
    <w:multiLevelType w:val="hybridMultilevel"/>
    <w:tmpl w:val="AA7C0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F5FFC"/>
    <w:multiLevelType w:val="hybridMultilevel"/>
    <w:tmpl w:val="88F23316"/>
    <w:lvl w:ilvl="0" w:tplc="657CB48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72054F"/>
    <w:multiLevelType w:val="hybridMultilevel"/>
    <w:tmpl w:val="6472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2D13"/>
    <w:multiLevelType w:val="hybridMultilevel"/>
    <w:tmpl w:val="CC7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E54"/>
    <w:multiLevelType w:val="hybridMultilevel"/>
    <w:tmpl w:val="533EF3F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0F31528"/>
    <w:multiLevelType w:val="hybridMultilevel"/>
    <w:tmpl w:val="9DF650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546904"/>
    <w:multiLevelType w:val="hybridMultilevel"/>
    <w:tmpl w:val="B7C44ED2"/>
    <w:lvl w:ilvl="0" w:tplc="91C810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A5234"/>
    <w:multiLevelType w:val="hybridMultilevel"/>
    <w:tmpl w:val="B58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7035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CF0"/>
    <w:multiLevelType w:val="hybridMultilevel"/>
    <w:tmpl w:val="3D94E602"/>
    <w:lvl w:ilvl="0" w:tplc="C9C4D7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2A73000"/>
    <w:multiLevelType w:val="hybridMultilevel"/>
    <w:tmpl w:val="9F5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0EBF"/>
    <w:multiLevelType w:val="hybridMultilevel"/>
    <w:tmpl w:val="C65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19B"/>
    <w:multiLevelType w:val="hybridMultilevel"/>
    <w:tmpl w:val="9A7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2A6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1F5E"/>
    <w:multiLevelType w:val="hybridMultilevel"/>
    <w:tmpl w:val="3446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B74E5"/>
    <w:multiLevelType w:val="hybridMultilevel"/>
    <w:tmpl w:val="A8EE6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9F0654"/>
    <w:multiLevelType w:val="hybridMultilevel"/>
    <w:tmpl w:val="D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1E50"/>
    <w:multiLevelType w:val="hybridMultilevel"/>
    <w:tmpl w:val="C1C64214"/>
    <w:lvl w:ilvl="0" w:tplc="6868E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65C9"/>
    <w:multiLevelType w:val="hybridMultilevel"/>
    <w:tmpl w:val="39D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B263B"/>
    <w:multiLevelType w:val="hybridMultilevel"/>
    <w:tmpl w:val="D4A0A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C2B5C"/>
    <w:multiLevelType w:val="hybridMultilevel"/>
    <w:tmpl w:val="C206156A"/>
    <w:lvl w:ilvl="0" w:tplc="C914920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AF4C9A"/>
    <w:multiLevelType w:val="hybridMultilevel"/>
    <w:tmpl w:val="0AC22B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22"/>
  </w:num>
  <w:num w:numId="6">
    <w:abstractNumId w:val="21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0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25"/>
  </w:num>
  <w:num w:numId="21">
    <w:abstractNumId w:val="6"/>
  </w:num>
  <w:num w:numId="22">
    <w:abstractNumId w:val="10"/>
  </w:num>
  <w:num w:numId="23">
    <w:abstractNumId w:val="23"/>
  </w:num>
  <w:num w:numId="24">
    <w:abstractNumId w:val="17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3"/>
    <w:rsid w:val="00022BFA"/>
    <w:rsid w:val="00050CFB"/>
    <w:rsid w:val="00074D7E"/>
    <w:rsid w:val="00081296"/>
    <w:rsid w:val="000E764B"/>
    <w:rsid w:val="000E7868"/>
    <w:rsid w:val="000E7D98"/>
    <w:rsid w:val="00103DE2"/>
    <w:rsid w:val="0010572E"/>
    <w:rsid w:val="001122DB"/>
    <w:rsid w:val="00116F01"/>
    <w:rsid w:val="00141453"/>
    <w:rsid w:val="00162653"/>
    <w:rsid w:val="00171AB4"/>
    <w:rsid w:val="00187159"/>
    <w:rsid w:val="001915E8"/>
    <w:rsid w:val="00192EA8"/>
    <w:rsid w:val="00236FB5"/>
    <w:rsid w:val="00244517"/>
    <w:rsid w:val="00251997"/>
    <w:rsid w:val="0025257E"/>
    <w:rsid w:val="00263209"/>
    <w:rsid w:val="00284025"/>
    <w:rsid w:val="002A5377"/>
    <w:rsid w:val="002A6494"/>
    <w:rsid w:val="002B1BD5"/>
    <w:rsid w:val="002B71BB"/>
    <w:rsid w:val="002D59EE"/>
    <w:rsid w:val="00324CB9"/>
    <w:rsid w:val="00347429"/>
    <w:rsid w:val="003746BF"/>
    <w:rsid w:val="00384BAE"/>
    <w:rsid w:val="003D141F"/>
    <w:rsid w:val="003E13CA"/>
    <w:rsid w:val="003F58AF"/>
    <w:rsid w:val="004102B5"/>
    <w:rsid w:val="00463C21"/>
    <w:rsid w:val="00464298"/>
    <w:rsid w:val="004758C2"/>
    <w:rsid w:val="00476096"/>
    <w:rsid w:val="00482A5A"/>
    <w:rsid w:val="004B7036"/>
    <w:rsid w:val="004C100A"/>
    <w:rsid w:val="00507EA0"/>
    <w:rsid w:val="005202DF"/>
    <w:rsid w:val="00530BFE"/>
    <w:rsid w:val="005417BB"/>
    <w:rsid w:val="00612F3E"/>
    <w:rsid w:val="006168EF"/>
    <w:rsid w:val="006370C6"/>
    <w:rsid w:val="0065327E"/>
    <w:rsid w:val="00697098"/>
    <w:rsid w:val="006A3C32"/>
    <w:rsid w:val="006B2200"/>
    <w:rsid w:val="006B5A8F"/>
    <w:rsid w:val="006F63C5"/>
    <w:rsid w:val="00720B37"/>
    <w:rsid w:val="00727307"/>
    <w:rsid w:val="00734BFB"/>
    <w:rsid w:val="00735C98"/>
    <w:rsid w:val="00772B0A"/>
    <w:rsid w:val="00783758"/>
    <w:rsid w:val="00783DC3"/>
    <w:rsid w:val="007B34C5"/>
    <w:rsid w:val="007E241F"/>
    <w:rsid w:val="007E6441"/>
    <w:rsid w:val="0080294C"/>
    <w:rsid w:val="00840BA2"/>
    <w:rsid w:val="0093245C"/>
    <w:rsid w:val="00937F7F"/>
    <w:rsid w:val="00965622"/>
    <w:rsid w:val="00965A9C"/>
    <w:rsid w:val="009773E9"/>
    <w:rsid w:val="009C7E3A"/>
    <w:rsid w:val="009F092A"/>
    <w:rsid w:val="00A33114"/>
    <w:rsid w:val="00A37C5C"/>
    <w:rsid w:val="00A52AE2"/>
    <w:rsid w:val="00A60447"/>
    <w:rsid w:val="00A71083"/>
    <w:rsid w:val="00A94A76"/>
    <w:rsid w:val="00AA359F"/>
    <w:rsid w:val="00AA39A3"/>
    <w:rsid w:val="00AF4C04"/>
    <w:rsid w:val="00B123A0"/>
    <w:rsid w:val="00B1799B"/>
    <w:rsid w:val="00B272E1"/>
    <w:rsid w:val="00B364FF"/>
    <w:rsid w:val="00B7617C"/>
    <w:rsid w:val="00BB2672"/>
    <w:rsid w:val="00C01461"/>
    <w:rsid w:val="00C44CAF"/>
    <w:rsid w:val="00C627D4"/>
    <w:rsid w:val="00CA4B58"/>
    <w:rsid w:val="00CC30B4"/>
    <w:rsid w:val="00CF6413"/>
    <w:rsid w:val="00CF78E8"/>
    <w:rsid w:val="00D2459E"/>
    <w:rsid w:val="00D25BFB"/>
    <w:rsid w:val="00D538C5"/>
    <w:rsid w:val="00D64DF7"/>
    <w:rsid w:val="00D92CF9"/>
    <w:rsid w:val="00DB0465"/>
    <w:rsid w:val="00E1065D"/>
    <w:rsid w:val="00E119E8"/>
    <w:rsid w:val="00E50057"/>
    <w:rsid w:val="00E70297"/>
    <w:rsid w:val="00E84BC9"/>
    <w:rsid w:val="00EB05CF"/>
    <w:rsid w:val="00ED39F2"/>
    <w:rsid w:val="00EE0102"/>
    <w:rsid w:val="00F11256"/>
    <w:rsid w:val="00F313D4"/>
    <w:rsid w:val="00F35ACB"/>
    <w:rsid w:val="00F56145"/>
    <w:rsid w:val="00F57B4C"/>
    <w:rsid w:val="00F719B0"/>
    <w:rsid w:val="00F72A7A"/>
    <w:rsid w:val="00FA05D0"/>
    <w:rsid w:val="00FE216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ladarka.asp?qdatprz=15-03-2017&amp;qindid=37&amp;qindrodzaj=20&amp;qprodzaj=0&amp;qprok=2007&amp;qpnr=35&amp;qppozycja=2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ladarka.asp?qdatprz=15-03-2017&amp;qindid=37&amp;qindrodzaj=20&amp;qprodzaj=0&amp;qprok=2005&amp;qpnr=10&amp;qppozycja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ladarka.asp?qdatprz=15-03-2017&amp;qindid=37&amp;qindrodzaj=20&amp;qprodzaj=0&amp;qprok=2004&amp;qpnr=66&amp;qppozycja=6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5-03-2017&amp;qindid=37&amp;qindrodzaj=20&amp;qprodzaj=0&amp;qprok=2003&amp;qpnr=146&amp;qppozycja=1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ladarka.asp?qdatprz=15-03-2017&amp;qindid=37&amp;qindrodzaj=20&amp;qprodzaj=0&amp;qprok=2002&amp;qpnr=10&amp;qppozycja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DD45-3CF4-4703-9CB8-A3A258E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18</cp:revision>
  <cp:lastPrinted>2017-03-15T09:19:00Z</cp:lastPrinted>
  <dcterms:created xsi:type="dcterms:W3CDTF">2018-02-14T07:02:00Z</dcterms:created>
  <dcterms:modified xsi:type="dcterms:W3CDTF">2018-02-14T11:25:00Z</dcterms:modified>
</cp:coreProperties>
</file>